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11" w:rsidRDefault="00453A11" w:rsidP="00580433">
      <w:pPr>
        <w:tabs>
          <w:tab w:val="left" w:pos="61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53A11" w:rsidRDefault="00453A11" w:rsidP="00580433">
      <w:pPr>
        <w:tabs>
          <w:tab w:val="left" w:pos="61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30.5pt">
            <v:imagedata r:id="rId8" o:title="Карачева1"/>
          </v:shape>
        </w:pict>
      </w:r>
    </w:p>
    <w:p w:rsidR="00453A11" w:rsidRDefault="00453A11" w:rsidP="00580433">
      <w:pPr>
        <w:tabs>
          <w:tab w:val="left" w:pos="6115"/>
        </w:tabs>
        <w:jc w:val="center"/>
        <w:rPr>
          <w:rFonts w:ascii="Times New Roman" w:hAnsi="Times New Roman"/>
          <w:b/>
          <w:sz w:val="28"/>
          <w:szCs w:val="28"/>
        </w:rPr>
        <w:sectPr w:rsidR="00453A11" w:rsidSect="00453A11">
          <w:footerReference w:type="default" r:id="rId9"/>
          <w:pgSz w:w="11906" w:h="16838"/>
          <w:pgMar w:top="397" w:right="567" w:bottom="992" w:left="992" w:header="709" w:footer="0" w:gutter="0"/>
          <w:cols w:space="708"/>
          <w:docGrid w:linePitch="360"/>
        </w:sectPr>
      </w:pPr>
    </w:p>
    <w:p w:rsidR="003E0A6D" w:rsidRDefault="00580433" w:rsidP="00580433">
      <w:pPr>
        <w:tabs>
          <w:tab w:val="left" w:pos="611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8043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E63B2" w:rsidRPr="007E63B2" w:rsidRDefault="007E63B2" w:rsidP="006128FD">
      <w:pPr>
        <w:tabs>
          <w:tab w:val="left" w:pos="6115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7E63B2">
        <w:rPr>
          <w:rFonts w:ascii="Times New Roman" w:hAnsi="Times New Roman"/>
          <w:b/>
          <w:sz w:val="24"/>
          <w:szCs w:val="24"/>
        </w:rPr>
        <w:t xml:space="preserve">В соответствии с п.19.5 ФГОС НОО (в редакции   Приказа  </w:t>
      </w:r>
      <w:proofErr w:type="spellStart"/>
      <w:r w:rsidRPr="007E63B2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7E63B2">
        <w:rPr>
          <w:rFonts w:ascii="Times New Roman" w:hAnsi="Times New Roman"/>
          <w:b/>
          <w:sz w:val="24"/>
          <w:szCs w:val="24"/>
        </w:rPr>
        <w:t xml:space="preserve"> России от 29.12.2014 г. №1643)  рабочая программа включает восемь разделов:</w:t>
      </w:r>
    </w:p>
    <w:p w:rsidR="007E63B2" w:rsidRPr="007E63B2" w:rsidRDefault="007E63B2" w:rsidP="007E63B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7E63B2" w:rsidRPr="007E63B2" w:rsidRDefault="007E63B2" w:rsidP="007E63B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 xml:space="preserve">общую характеристику учебного предмета </w:t>
      </w:r>
    </w:p>
    <w:p w:rsidR="007E63B2" w:rsidRPr="007E63B2" w:rsidRDefault="007E63B2" w:rsidP="007E63B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>описание места учебного предмета в учебном плане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>описание ценностных ориентиров  содержания учебного предмета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 xml:space="preserve">личностные, </w:t>
      </w:r>
      <w:proofErr w:type="spellStart"/>
      <w:r w:rsidRPr="007E63B2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7E63B2">
        <w:rPr>
          <w:rFonts w:ascii="Times New Roman" w:hAnsi="Times New Roman"/>
          <w:bCs/>
          <w:sz w:val="24"/>
          <w:szCs w:val="24"/>
        </w:rPr>
        <w:t xml:space="preserve"> и предметные результаты освоения учебного предмета 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3B2">
        <w:rPr>
          <w:rFonts w:ascii="Times New Roman" w:hAnsi="Times New Roman"/>
          <w:bCs/>
          <w:sz w:val="24"/>
          <w:szCs w:val="24"/>
        </w:rPr>
        <w:t xml:space="preserve">содержание учебного предмета 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7E63B2" w:rsidRPr="007E63B2" w:rsidRDefault="007E63B2" w:rsidP="007E63B2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описание  материально – технического  обеспечения  образовательной деятельности</w:t>
      </w:r>
    </w:p>
    <w:p w:rsidR="004C50B5" w:rsidRPr="004C50B5" w:rsidRDefault="004C50B5" w:rsidP="00580433">
      <w:pPr>
        <w:tabs>
          <w:tab w:val="left" w:pos="611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E0A6D" w:rsidRDefault="003E0A6D" w:rsidP="003E0A6D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Рабочая программа по учебному  предмету  «Изобр</w:t>
      </w:r>
      <w:r w:rsidR="00F10B0F">
        <w:rPr>
          <w:rFonts w:ascii="Times New Roman" w:hAnsi="Times New Roman"/>
          <w:sz w:val="24"/>
          <w:szCs w:val="24"/>
        </w:rPr>
        <w:t>азительное искусство»  для  1 «Г</w:t>
      </w:r>
      <w:r w:rsidRPr="00580433">
        <w:rPr>
          <w:rFonts w:ascii="Times New Roman" w:hAnsi="Times New Roman"/>
          <w:sz w:val="24"/>
          <w:szCs w:val="24"/>
        </w:rPr>
        <w:t>» класса  р</w:t>
      </w:r>
      <w:r w:rsidR="008866E8">
        <w:rPr>
          <w:rFonts w:ascii="Times New Roman" w:hAnsi="Times New Roman"/>
          <w:sz w:val="24"/>
          <w:szCs w:val="24"/>
        </w:rPr>
        <w:t xml:space="preserve">азработана  на основе следующих </w:t>
      </w:r>
      <w:r w:rsidRPr="00580433">
        <w:rPr>
          <w:rFonts w:ascii="Times New Roman" w:hAnsi="Times New Roman"/>
          <w:bCs/>
          <w:sz w:val="24"/>
          <w:szCs w:val="24"/>
        </w:rPr>
        <w:t>нормативных</w:t>
      </w:r>
      <w:r w:rsidRPr="00580433">
        <w:rPr>
          <w:rFonts w:ascii="Times New Roman" w:hAnsi="Times New Roman"/>
          <w:sz w:val="24"/>
          <w:szCs w:val="24"/>
        </w:rPr>
        <w:t xml:space="preserve"> документов: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4124"/>
      </w:tblGrid>
      <w:tr w:rsidR="007E63B2" w:rsidRPr="007E63B2" w:rsidTr="007E63B2">
        <w:trPr>
          <w:trHeight w:val="139"/>
          <w:jc w:val="center"/>
        </w:trPr>
        <w:tc>
          <w:tcPr>
            <w:tcW w:w="670" w:type="dxa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63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E63B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24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/>
                <w:sz w:val="24"/>
                <w:szCs w:val="24"/>
              </w:rPr>
              <w:t>Нормативные     документы</w:t>
            </w:r>
          </w:p>
        </w:tc>
      </w:tr>
      <w:tr w:rsidR="007E63B2" w:rsidRPr="007E63B2" w:rsidTr="007E63B2">
        <w:trPr>
          <w:trHeight w:val="139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7E63B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2010 г</w:t>
              </w:r>
            </w:smartTag>
            <w:proofErr w:type="gramEnd"/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№</w:t>
            </w:r>
            <w:proofErr w:type="gramStart"/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2011 г</w:t>
              </w:r>
            </w:smartTag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2012 г</w:t>
              </w:r>
            </w:smartTag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</w:t>
            </w:r>
            <w:proofErr w:type="gramEnd"/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 февраля 2015 г., регистрационный номер №35916)</w:t>
            </w:r>
            <w:proofErr w:type="gramEnd"/>
          </w:p>
        </w:tc>
      </w:tr>
      <w:tr w:rsidR="007E63B2" w:rsidRPr="007E63B2" w:rsidTr="007E63B2">
        <w:trPr>
          <w:trHeight w:val="929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7E63B2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E63B2">
                <w:rPr>
                  <w:rFonts w:ascii="Times New Roman" w:hAnsi="Times New Roman"/>
                  <w:bCs/>
                  <w:sz w:val="24"/>
                  <w:szCs w:val="24"/>
                </w:rPr>
                <w:t>2009 г</w:t>
              </w:r>
            </w:smartTag>
            <w:r w:rsidRPr="007E63B2">
              <w:rPr>
                <w:rFonts w:ascii="Times New Roman" w:hAnsi="Times New Roman"/>
                <w:bCs/>
                <w:sz w:val="24"/>
                <w:szCs w:val="24"/>
              </w:rPr>
              <w:t>. N 373</w:t>
            </w:r>
          </w:p>
        </w:tc>
      </w:tr>
      <w:tr w:rsidR="007E63B2" w:rsidRPr="007E63B2" w:rsidTr="007E63B2">
        <w:trPr>
          <w:trHeight w:val="1103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kern w:val="36"/>
                <w:sz w:val="24"/>
                <w:szCs w:val="24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63B2">
                <w:rPr>
                  <w:rFonts w:ascii="Times New Roman" w:hAnsi="Times New Roman"/>
                  <w:kern w:val="36"/>
                  <w:sz w:val="24"/>
                  <w:szCs w:val="24"/>
                </w:rPr>
                <w:t>2011 г</w:t>
              </w:r>
            </w:smartTag>
            <w:r w:rsidRPr="007E63B2">
              <w:rPr>
                <w:rFonts w:ascii="Times New Roman" w:hAnsi="Times New Roman"/>
                <w:kern w:val="36"/>
                <w:sz w:val="24"/>
                <w:szCs w:val="24"/>
              </w:rPr>
              <w:t xml:space="preserve">. N 2357  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63B2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7E63B2">
              <w:rPr>
                <w:rFonts w:ascii="Times New Roman" w:hAnsi="Times New Roman"/>
                <w:sz w:val="24"/>
                <w:szCs w:val="24"/>
              </w:rPr>
              <w:t>. N 373"</w:t>
            </w:r>
          </w:p>
        </w:tc>
      </w:tr>
      <w:tr w:rsidR="007E63B2" w:rsidRPr="007E63B2" w:rsidTr="007E63B2">
        <w:trPr>
          <w:trHeight w:val="861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7E63B2">
                <w:rPr>
                  <w:rFonts w:ascii="Times New Roman" w:hAnsi="Times New Roman"/>
                  <w:sz w:val="24"/>
                  <w:szCs w:val="24"/>
                </w:rPr>
                <w:t>2012 г</w:t>
              </w:r>
            </w:smartTag>
            <w:r w:rsidRPr="007E63B2">
              <w:rPr>
                <w:rFonts w:ascii="Times New Roman" w:hAnsi="Times New Roman"/>
                <w:sz w:val="24"/>
                <w:szCs w:val="24"/>
              </w:rPr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E63B2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7E63B2">
              <w:rPr>
                <w:rFonts w:ascii="Times New Roman" w:hAnsi="Times New Roman"/>
                <w:sz w:val="24"/>
                <w:szCs w:val="24"/>
              </w:rPr>
              <w:t>. N 373"</w:t>
            </w:r>
          </w:p>
        </w:tc>
      </w:tr>
      <w:tr w:rsidR="007E63B2" w:rsidRPr="007E63B2" w:rsidTr="007E63B2">
        <w:trPr>
          <w:trHeight w:val="876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7E63B2" w:rsidRPr="007E63B2" w:rsidTr="007E63B2">
        <w:trPr>
          <w:trHeight w:val="325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 и воспитания  личности гражданина России</w:t>
            </w:r>
          </w:p>
        </w:tc>
      </w:tr>
      <w:tr w:rsidR="007E63B2" w:rsidRPr="007E63B2" w:rsidTr="007E63B2">
        <w:trPr>
          <w:trHeight w:val="795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24" w:type="dxa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E63B2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2014</w:t>
              </w:r>
              <w:r w:rsidRPr="007E63B2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7E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 </w:t>
            </w:r>
            <w:r w:rsidRPr="007E63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253</w:t>
            </w:r>
            <w:r w:rsidRPr="007E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7E63B2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63B2" w:rsidRPr="007E63B2" w:rsidTr="007E63B2">
        <w:trPr>
          <w:trHeight w:val="798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24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7E63B2" w:rsidRPr="007E63B2" w:rsidTr="007E63B2">
        <w:trPr>
          <w:trHeight w:val="279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24" w:type="dxa"/>
          </w:tcPr>
          <w:p w:rsidR="007E63B2" w:rsidRPr="007E63B2" w:rsidRDefault="00F10B0F" w:rsidP="00F10B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 МА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>ОУ  «Средняя  общеобразовательная  школа  №6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>»  г.</w:t>
            </w:r>
            <w:r w:rsidR="0043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hAnsi="Times New Roman"/>
                <w:sz w:val="24"/>
                <w:szCs w:val="24"/>
              </w:rPr>
              <w:t>2021/2022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7E63B2" w:rsidRPr="007E63B2" w:rsidTr="007E63B2">
        <w:trPr>
          <w:trHeight w:val="567"/>
          <w:jc w:val="center"/>
        </w:trPr>
        <w:tc>
          <w:tcPr>
            <w:tcW w:w="670" w:type="dxa"/>
            <w:vAlign w:val="center"/>
          </w:tcPr>
          <w:p w:rsidR="007E63B2" w:rsidRPr="007E63B2" w:rsidRDefault="007E63B2" w:rsidP="007E6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24" w:type="dxa"/>
          </w:tcPr>
          <w:p w:rsidR="007E63B2" w:rsidRPr="007E63B2" w:rsidRDefault="00430EB9" w:rsidP="00430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 акт МА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>ОУ  «Средняя  общеобразовательная  школа  №6</w:t>
            </w:r>
            <w:r>
              <w:rPr>
                <w:rFonts w:ascii="Times New Roman" w:hAnsi="Times New Roman"/>
                <w:sz w:val="24"/>
                <w:szCs w:val="24"/>
              </w:rPr>
              <w:t>4»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DF0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 xml:space="preserve">«Положение о рабочей программе учебных курсов, предметов, дисциплин (модулей)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</w:t>
            </w:r>
            <w:r w:rsidR="007E63B2" w:rsidRPr="007E63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ОУ  «Средняя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общеобразовательная школа №64»  </w:t>
            </w:r>
            <w:r w:rsidRPr="007E63B2">
              <w:rPr>
                <w:rFonts w:ascii="Times New Roman" w:hAnsi="Times New Roman"/>
                <w:sz w:val="24"/>
                <w:szCs w:val="24"/>
              </w:rPr>
              <w:t>г.</w:t>
            </w:r>
            <w:r w:rsidR="00DF0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  <w:r w:rsidR="007E63B2" w:rsidRPr="007E63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E63B2" w:rsidRPr="00580433" w:rsidRDefault="007E63B2" w:rsidP="003E0A6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3B2" w:rsidRDefault="007E63B2" w:rsidP="007E63B2">
      <w:pPr>
        <w:jc w:val="both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 xml:space="preserve">Рабочая программа составлена на основе примерной  программы по изобразительному искусству </w:t>
      </w:r>
      <w:r w:rsidRPr="007E63B2">
        <w:rPr>
          <w:rFonts w:ascii="Times New Roman" w:hAnsi="Times New Roman"/>
          <w:b/>
          <w:sz w:val="24"/>
          <w:szCs w:val="24"/>
        </w:rPr>
        <w:t>(</w:t>
      </w:r>
      <w:r w:rsidRPr="007E63B2">
        <w:rPr>
          <w:rFonts w:ascii="Times New Roman" w:hAnsi="Times New Roman"/>
          <w:sz w:val="24"/>
          <w:szCs w:val="24"/>
        </w:rPr>
        <w:t>Примерные   программы начального общего образования. М.: Просвещение.) и авторской программы (</w:t>
      </w:r>
      <w:proofErr w:type="spellStart"/>
      <w:r w:rsidRPr="007E63B2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7E63B2">
        <w:rPr>
          <w:rFonts w:ascii="Times New Roman" w:hAnsi="Times New Roman"/>
          <w:sz w:val="24"/>
          <w:szCs w:val="24"/>
        </w:rPr>
        <w:t xml:space="preserve"> Т.Я., Ершова Л.В. </w:t>
      </w:r>
      <w:r w:rsidRPr="007E63B2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E63B2">
          <w:rPr>
            <w:rFonts w:ascii="Times New Roman" w:hAnsi="Times New Roman"/>
            <w:sz w:val="24"/>
            <w:szCs w:val="24"/>
          </w:rPr>
          <w:t>Изобразительное</w:t>
        </w:r>
      </w:hyperlink>
      <w:r w:rsidRPr="007E63B2">
        <w:rPr>
          <w:rStyle w:val="a4"/>
          <w:rFonts w:ascii="Times New Roman" w:hAnsi="Times New Roman"/>
          <w:b w:val="0"/>
          <w:sz w:val="24"/>
          <w:szCs w:val="24"/>
        </w:rPr>
        <w:t xml:space="preserve"> искусство</w:t>
      </w:r>
      <w:hyperlink r:id="rId11" w:history="1">
        <w:r w:rsidR="00AA6B2F">
          <w:rPr>
            <w:rStyle w:val="ac"/>
            <w:rFonts w:ascii="Times New Roman" w:hAnsi="Times New Roman"/>
            <w:b/>
            <w:sz w:val="24"/>
            <w:szCs w:val="24"/>
          </w:rPr>
          <w:t xml:space="preserve">. </w:t>
        </w:r>
        <w:r w:rsidRPr="007E63B2">
          <w:rPr>
            <w:rStyle w:val="a4"/>
            <w:rFonts w:ascii="Times New Roman" w:hAnsi="Times New Roman"/>
            <w:b w:val="0"/>
            <w:sz w:val="24"/>
            <w:szCs w:val="24"/>
          </w:rPr>
          <w:t>Рабочие программы. Предметная линия учебников системы «Перспектива». 1-4 классы.</w:t>
        </w:r>
      </w:hyperlink>
      <w:r w:rsidRPr="007E63B2">
        <w:rPr>
          <w:rFonts w:ascii="Times New Roman" w:hAnsi="Times New Roman"/>
          <w:b/>
          <w:sz w:val="24"/>
          <w:szCs w:val="24"/>
        </w:rPr>
        <w:t xml:space="preserve"> </w:t>
      </w:r>
      <w:r w:rsidRPr="007E63B2">
        <w:rPr>
          <w:rFonts w:ascii="Times New Roman" w:hAnsi="Times New Roman"/>
          <w:sz w:val="24"/>
          <w:szCs w:val="24"/>
        </w:rPr>
        <w:t xml:space="preserve"> М.:  Просвещение. </w:t>
      </w:r>
      <w:smartTag w:uri="urn:schemas-microsoft-com:office:smarttags" w:element="metricconverter">
        <w:smartTagPr>
          <w:attr w:name="ProductID" w:val="2011 г"/>
        </w:smartTagPr>
        <w:r w:rsidRPr="007E63B2">
          <w:rPr>
            <w:rFonts w:ascii="Times New Roman" w:hAnsi="Times New Roman"/>
            <w:sz w:val="24"/>
            <w:szCs w:val="24"/>
          </w:rPr>
          <w:t>2011 г</w:t>
        </w:r>
      </w:smartTag>
      <w:r w:rsidRPr="007E63B2">
        <w:rPr>
          <w:rFonts w:ascii="Times New Roman" w:hAnsi="Times New Roman"/>
          <w:sz w:val="24"/>
          <w:szCs w:val="24"/>
        </w:rPr>
        <w:t>.), а также планируемых результатов начального общего образования.</w:t>
      </w:r>
    </w:p>
    <w:p w:rsidR="00E95382" w:rsidRPr="00580433" w:rsidRDefault="00E95382" w:rsidP="00E95382">
      <w:pPr>
        <w:shd w:val="clear" w:color="auto" w:fill="FFFFFF"/>
        <w:spacing w:line="274" w:lineRule="exact"/>
        <w:ind w:firstLine="360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учебно - методического комплекса: </w:t>
      </w:r>
    </w:p>
    <w:p w:rsidR="00E95382" w:rsidRPr="00580433" w:rsidRDefault="00E95382" w:rsidP="00E953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Style w:val="a4"/>
          <w:rFonts w:ascii="Times New Roman" w:hAnsi="Times New Roman"/>
          <w:sz w:val="24"/>
          <w:szCs w:val="24"/>
        </w:rPr>
        <w:t xml:space="preserve">Т.Я. </w:t>
      </w:r>
      <w:proofErr w:type="spellStart"/>
      <w:r w:rsidRPr="00580433">
        <w:rPr>
          <w:rStyle w:val="a4"/>
          <w:rFonts w:ascii="Times New Roman" w:hAnsi="Times New Roman"/>
          <w:sz w:val="24"/>
          <w:szCs w:val="24"/>
        </w:rPr>
        <w:t>Шпикалова</w:t>
      </w:r>
      <w:proofErr w:type="spellEnd"/>
      <w:r w:rsidRPr="00580433">
        <w:rPr>
          <w:rStyle w:val="a4"/>
          <w:rFonts w:ascii="Times New Roman" w:hAnsi="Times New Roman"/>
          <w:sz w:val="24"/>
          <w:szCs w:val="24"/>
        </w:rPr>
        <w:t xml:space="preserve">, Л.В. Ершова. Изобразительное искусство. Учебник.  1 класс. </w:t>
      </w:r>
      <w:r w:rsidRPr="00580433">
        <w:rPr>
          <w:rFonts w:ascii="Times New Roman" w:hAnsi="Times New Roman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3 г"/>
        </w:smartTagPr>
        <w:r w:rsidRPr="00580433">
          <w:rPr>
            <w:rFonts w:ascii="Times New Roman" w:hAnsi="Times New Roman"/>
            <w:sz w:val="24"/>
            <w:szCs w:val="24"/>
          </w:rPr>
          <w:t>2013 г</w:t>
        </w:r>
      </w:smartTag>
      <w:r w:rsidRPr="00580433">
        <w:rPr>
          <w:rFonts w:ascii="Times New Roman" w:hAnsi="Times New Roman"/>
          <w:sz w:val="24"/>
          <w:szCs w:val="24"/>
        </w:rPr>
        <w:t>.</w:t>
      </w:r>
    </w:p>
    <w:p w:rsidR="00E95382" w:rsidRPr="00580433" w:rsidRDefault="00E95382" w:rsidP="00E953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Style w:val="a4"/>
          <w:rFonts w:ascii="Times New Roman" w:hAnsi="Times New Roman"/>
          <w:sz w:val="24"/>
          <w:szCs w:val="24"/>
        </w:rPr>
        <w:t xml:space="preserve">Т.Я. </w:t>
      </w:r>
      <w:proofErr w:type="spellStart"/>
      <w:r w:rsidRPr="00580433">
        <w:rPr>
          <w:rStyle w:val="a4"/>
          <w:rFonts w:ascii="Times New Roman" w:hAnsi="Times New Roman"/>
          <w:sz w:val="24"/>
          <w:szCs w:val="24"/>
        </w:rPr>
        <w:t>Шпикалова</w:t>
      </w:r>
      <w:proofErr w:type="spellEnd"/>
      <w:r w:rsidRPr="00580433">
        <w:rPr>
          <w:rStyle w:val="a4"/>
          <w:rFonts w:ascii="Times New Roman" w:hAnsi="Times New Roman"/>
          <w:sz w:val="24"/>
          <w:szCs w:val="24"/>
        </w:rPr>
        <w:t>, Л.В. Ершова. Изобразительное искусство. Творческая тетрадь.  1 класс.</w:t>
      </w:r>
      <w:r w:rsidRPr="00580433">
        <w:rPr>
          <w:rFonts w:ascii="Times New Roman" w:hAnsi="Times New Roman"/>
          <w:sz w:val="24"/>
          <w:szCs w:val="24"/>
        </w:rPr>
        <w:t xml:space="preserve"> М.: Просвещение. </w:t>
      </w:r>
      <w:smartTag w:uri="urn:schemas-microsoft-com:office:smarttags" w:element="metricconverter">
        <w:smartTagPr>
          <w:attr w:name="ProductID" w:val="2014 г"/>
        </w:smartTagPr>
        <w:r w:rsidRPr="00580433">
          <w:rPr>
            <w:rFonts w:ascii="Times New Roman" w:hAnsi="Times New Roman"/>
            <w:sz w:val="24"/>
            <w:szCs w:val="24"/>
          </w:rPr>
          <w:t>2014 г</w:t>
        </w:r>
      </w:smartTag>
      <w:r w:rsidRPr="00580433">
        <w:rPr>
          <w:rFonts w:ascii="Times New Roman" w:hAnsi="Times New Roman"/>
          <w:sz w:val="24"/>
          <w:szCs w:val="24"/>
        </w:rPr>
        <w:t>.</w:t>
      </w:r>
    </w:p>
    <w:p w:rsidR="007E63B2" w:rsidRDefault="00E95382" w:rsidP="003D3FB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bCs/>
          <w:sz w:val="24"/>
          <w:szCs w:val="24"/>
        </w:rPr>
        <w:t>Т. Я. </w:t>
      </w:r>
      <w:proofErr w:type="spellStart"/>
      <w:r w:rsidRPr="00580433">
        <w:rPr>
          <w:rFonts w:ascii="Times New Roman" w:hAnsi="Times New Roman"/>
          <w:bCs/>
          <w:sz w:val="24"/>
          <w:szCs w:val="24"/>
        </w:rPr>
        <w:t>Шпикалова</w:t>
      </w:r>
      <w:proofErr w:type="spellEnd"/>
      <w:r w:rsidRPr="00580433">
        <w:rPr>
          <w:rFonts w:ascii="Times New Roman" w:hAnsi="Times New Roman"/>
          <w:bCs/>
          <w:sz w:val="24"/>
          <w:szCs w:val="24"/>
        </w:rPr>
        <w:t>. Методическое пособие к учебнику «Изобразительное искусство. 1 класс».</w:t>
      </w:r>
      <w:r w:rsidRPr="00580433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580433">
        <w:rPr>
          <w:rFonts w:ascii="Times New Roman" w:hAnsi="Times New Roman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3 г"/>
        </w:smartTagPr>
        <w:r w:rsidRPr="00580433">
          <w:rPr>
            <w:rFonts w:ascii="Times New Roman" w:hAnsi="Times New Roman"/>
            <w:sz w:val="24"/>
            <w:szCs w:val="24"/>
          </w:rPr>
          <w:t>2013 г</w:t>
        </w:r>
      </w:smartTag>
      <w:r w:rsidRPr="00580433">
        <w:rPr>
          <w:rFonts w:ascii="Times New Roman" w:hAnsi="Times New Roman"/>
          <w:sz w:val="24"/>
          <w:szCs w:val="24"/>
        </w:rPr>
        <w:t>.</w:t>
      </w:r>
    </w:p>
    <w:p w:rsidR="003D3FBF" w:rsidRDefault="003D3FBF" w:rsidP="003D3F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FBF" w:rsidRPr="003D3FBF" w:rsidRDefault="003D3FBF" w:rsidP="003D3F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A6D" w:rsidRPr="00580433" w:rsidRDefault="003E0A6D" w:rsidP="003D3FBF">
      <w:pPr>
        <w:tabs>
          <w:tab w:val="left" w:pos="3410"/>
          <w:tab w:val="center" w:pos="4677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воспитание эстетических чувств, интереса к изобразительному  искусству;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 xml:space="preserve">обогащение нравственного опыта, представлений о добре и зле; 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 xml:space="preserve">воспитание нравственных чувств, уважения к культуре народов многонациональной России и других стран; 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готовность и способность выражать и отстаивать свою общественную позицию в искусстве и через искусство;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lastRenderedPageBreak/>
        <w:t>развитие воображения, желания и умения подходить к любой 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E0A6D" w:rsidRPr="006128FD" w:rsidRDefault="003E0A6D" w:rsidP="006128F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128FD">
        <w:rPr>
          <w:rFonts w:ascii="Times New Roman" w:hAnsi="Times New Roman"/>
          <w:b/>
          <w:sz w:val="24"/>
          <w:szCs w:val="24"/>
        </w:rPr>
        <w:t>Перечисленные цели реализуются в конкретных задачах обучения: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совершенствование эмоционально-образного восприятия произведений искусства и окружающего мира;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освоение первоначальных знаний   о пластических искусствах:  изобразительных, декоративно-прикладных, архитектуре и дизайне— их роли в жизни человека и общества;</w:t>
      </w:r>
      <w:bookmarkStart w:id="1" w:name="3"/>
      <w:bookmarkEnd w:id="1"/>
    </w:p>
    <w:p w:rsidR="003E0A6D" w:rsidRPr="006128FD" w:rsidRDefault="003E0A6D" w:rsidP="006128FD">
      <w:pPr>
        <w:pStyle w:val="a3"/>
        <w:numPr>
          <w:ilvl w:val="0"/>
          <w:numId w:val="16"/>
        </w:numPr>
        <w:jc w:val="both"/>
      </w:pPr>
      <w:r w:rsidRPr="006128FD">
        <w:t>овладение элементарной художественной грамотой; формирование художественного кругозора и приобретение опыта работы в различных 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E0A6D" w:rsidRPr="00580433" w:rsidRDefault="003E0A6D" w:rsidP="003E0A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 xml:space="preserve">Задачи  </w:t>
      </w:r>
      <w:r w:rsidRPr="00580433">
        <w:rPr>
          <w:rFonts w:ascii="Times New Roman" w:hAnsi="Times New Roman"/>
          <w:sz w:val="24"/>
          <w:szCs w:val="24"/>
        </w:rPr>
        <w:t>курса:</w:t>
      </w:r>
    </w:p>
    <w:p w:rsidR="003E0A6D" w:rsidRPr="00580433" w:rsidRDefault="003E0A6D" w:rsidP="003E0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i/>
          <w:sz w:val="24"/>
          <w:szCs w:val="24"/>
        </w:rPr>
        <w:t>совершенствование</w:t>
      </w:r>
      <w:r w:rsidRPr="00580433">
        <w:rPr>
          <w:rFonts w:ascii="Times New Roman" w:hAnsi="Times New Roman"/>
          <w:sz w:val="24"/>
          <w:szCs w:val="24"/>
        </w:rPr>
        <w:t xml:space="preserve"> эмоционально – образного восприятия искусства и окружающего мира;</w:t>
      </w:r>
    </w:p>
    <w:p w:rsidR="003E0A6D" w:rsidRPr="00580433" w:rsidRDefault="003E0A6D" w:rsidP="003E0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i/>
          <w:sz w:val="24"/>
          <w:szCs w:val="24"/>
        </w:rPr>
        <w:t>развитие</w:t>
      </w:r>
      <w:r w:rsidRPr="00580433">
        <w:rPr>
          <w:rFonts w:ascii="Times New Roman" w:hAnsi="Times New Roman"/>
          <w:sz w:val="24"/>
          <w:szCs w:val="24"/>
        </w:rPr>
        <w:t xml:space="preserve"> способности видеть проявление художественной культуры в реальной жизни (музеи, архитектура, дизайн и </w:t>
      </w:r>
      <w:proofErr w:type="spellStart"/>
      <w:r w:rsidRPr="00580433">
        <w:rPr>
          <w:rFonts w:ascii="Times New Roman" w:hAnsi="Times New Roman"/>
          <w:sz w:val="24"/>
          <w:szCs w:val="24"/>
        </w:rPr>
        <w:t>др</w:t>
      </w:r>
      <w:proofErr w:type="spellEnd"/>
      <w:r w:rsidRPr="00580433">
        <w:rPr>
          <w:rFonts w:ascii="Times New Roman" w:hAnsi="Times New Roman"/>
          <w:sz w:val="24"/>
          <w:szCs w:val="24"/>
        </w:rPr>
        <w:t>);</w:t>
      </w:r>
    </w:p>
    <w:p w:rsidR="003E0A6D" w:rsidRPr="00580433" w:rsidRDefault="003E0A6D" w:rsidP="003E0A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i/>
          <w:sz w:val="24"/>
          <w:szCs w:val="24"/>
        </w:rPr>
        <w:t>формирование</w:t>
      </w:r>
      <w:r w:rsidRPr="00580433">
        <w:rPr>
          <w:rFonts w:ascii="Times New Roman" w:hAnsi="Times New Roman"/>
          <w:sz w:val="24"/>
          <w:szCs w:val="24"/>
        </w:rPr>
        <w:t xml:space="preserve"> навыков работы с различными художественными материалами.</w:t>
      </w:r>
    </w:p>
    <w:p w:rsidR="003E0A6D" w:rsidRPr="00580433" w:rsidRDefault="003E0A6D" w:rsidP="003E0A6D">
      <w:pPr>
        <w:rPr>
          <w:rStyle w:val="s5"/>
          <w:b/>
          <w:sz w:val="24"/>
          <w:szCs w:val="24"/>
        </w:rPr>
      </w:pPr>
    </w:p>
    <w:p w:rsidR="00E95382" w:rsidRDefault="00580433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ОБЩАЯ ХАРАКТЕРИСТИКА УЧЕБНОГО ПРЕДМЕТА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разработан как </w:t>
      </w:r>
      <w:r w:rsidRPr="00E047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целостная система введения в художественную культуру 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  —  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E047FE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Систематизирующим методом является </w:t>
      </w:r>
      <w:r w:rsidRPr="00E047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="00AA6B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визуальных про</w:t>
      </w: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странственных искусств:</w:t>
      </w:r>
    </w:p>
    <w:p w:rsidR="00D141F8" w:rsidRPr="00E047FE" w:rsidRDefault="00E047FE" w:rsidP="00E047FE">
      <w:pPr>
        <w:shd w:val="clear" w:color="auto" w:fill="FFFFFF"/>
        <w:spacing w:before="100" w:beforeAutospacing="1" w:after="100" w:afterAutospacing="1" w:line="240" w:lineRule="auto"/>
        <w:rPr>
          <w:rStyle w:val="s5"/>
          <w:rFonts w:eastAsia="Times New Roman"/>
          <w:color w:val="000000"/>
          <w:sz w:val="24"/>
          <w:szCs w:val="24"/>
          <w:lang w:eastAsia="ru-RU"/>
        </w:rPr>
      </w:pPr>
      <w:r w:rsidRPr="00E04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  </w:t>
      </w:r>
      <w:r w:rsidRPr="00E047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  <w:r w:rsidRPr="00E047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—  декоративная художественная деятельность;</w:t>
      </w:r>
      <w:r w:rsidRPr="00E047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—  конструктивная художественная деятельность.</w:t>
      </w:r>
    </w:p>
    <w:p w:rsidR="003E0A6D" w:rsidRPr="00580433" w:rsidRDefault="00580433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ОПИСАНИЕ МЕСТА УЧЕБНОГО ПРЕДМЕТА</w:t>
      </w:r>
    </w:p>
    <w:p w:rsidR="003E0A6D" w:rsidRPr="00580433" w:rsidRDefault="003E0A6D" w:rsidP="003E0A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учебный предмет «Изобразительное  искусство» изучается с 1-го по 4-й класс.  «Изобразительное искусство» относится  к предметной области «Искусство» и реализуется за счет часов, предусмотренных обязательной частью учебного плана начального общего образования.  В </w:t>
      </w:r>
      <w:r w:rsidR="00ED542D">
        <w:rPr>
          <w:rFonts w:ascii="Times New Roman" w:hAnsi="Times New Roman"/>
          <w:sz w:val="24"/>
          <w:szCs w:val="24"/>
        </w:rPr>
        <w:t>соответствии с учебным планом МА</w:t>
      </w:r>
      <w:r w:rsidRPr="00580433">
        <w:rPr>
          <w:rFonts w:ascii="Times New Roman" w:hAnsi="Times New Roman"/>
          <w:sz w:val="24"/>
          <w:szCs w:val="24"/>
        </w:rPr>
        <w:t>ОУ «Средняя общеобразовательная школа №6</w:t>
      </w:r>
      <w:r w:rsidR="00ED542D">
        <w:rPr>
          <w:rFonts w:ascii="Times New Roman" w:hAnsi="Times New Roman"/>
          <w:sz w:val="24"/>
          <w:szCs w:val="24"/>
        </w:rPr>
        <w:t>4»</w:t>
      </w:r>
      <w:r w:rsidRPr="00580433">
        <w:rPr>
          <w:rFonts w:ascii="Times New Roman" w:hAnsi="Times New Roman"/>
          <w:sz w:val="24"/>
          <w:szCs w:val="24"/>
        </w:rPr>
        <w:t xml:space="preserve"> </w:t>
      </w:r>
      <w:r w:rsidR="00ED542D" w:rsidRPr="007E63B2">
        <w:rPr>
          <w:rFonts w:ascii="Times New Roman" w:hAnsi="Times New Roman"/>
          <w:sz w:val="24"/>
          <w:szCs w:val="24"/>
        </w:rPr>
        <w:t>г.</w:t>
      </w:r>
      <w:r w:rsidR="004713D4">
        <w:rPr>
          <w:rFonts w:ascii="Times New Roman" w:hAnsi="Times New Roman"/>
          <w:sz w:val="24"/>
          <w:szCs w:val="24"/>
        </w:rPr>
        <w:t xml:space="preserve"> </w:t>
      </w:r>
      <w:r w:rsidR="00ED542D">
        <w:rPr>
          <w:rFonts w:ascii="Times New Roman" w:hAnsi="Times New Roman"/>
          <w:sz w:val="24"/>
          <w:szCs w:val="24"/>
        </w:rPr>
        <w:t xml:space="preserve">Улан-Удэ </w:t>
      </w:r>
      <w:r w:rsidRPr="00580433">
        <w:rPr>
          <w:rFonts w:ascii="Times New Roman" w:hAnsi="Times New Roman"/>
          <w:sz w:val="24"/>
          <w:szCs w:val="24"/>
        </w:rPr>
        <w:t>на предмет «Изобразительное искусство» в 1 классе отводится 1 час в неделю при 33-х учебных неделях. Рабочей программой запланировано 33 ч, что соответствует учебному плану</w:t>
      </w:r>
      <w:r w:rsidRPr="00580433">
        <w:rPr>
          <w:rFonts w:ascii="Times New Roman" w:hAnsi="Times New Roman"/>
          <w:b/>
          <w:sz w:val="24"/>
          <w:szCs w:val="24"/>
        </w:rPr>
        <w:t>.</w:t>
      </w:r>
    </w:p>
    <w:p w:rsidR="00292749" w:rsidRPr="00580433" w:rsidRDefault="00580433" w:rsidP="004C50B5">
      <w:pPr>
        <w:jc w:val="center"/>
        <w:rPr>
          <w:rFonts w:ascii="Times New Roman" w:hAnsi="Times New Roman"/>
          <w:b/>
          <w:sz w:val="28"/>
          <w:szCs w:val="28"/>
        </w:rPr>
      </w:pPr>
      <w:r w:rsidRPr="00580433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292749" w:rsidRPr="00580433" w:rsidRDefault="00270D44" w:rsidP="002927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 xml:space="preserve"> </w:t>
      </w:r>
      <w:r w:rsidR="00292749" w:rsidRPr="00580433">
        <w:rPr>
          <w:rFonts w:ascii="Times New Roman" w:hAnsi="Times New Roman"/>
          <w:sz w:val="24"/>
          <w:szCs w:val="24"/>
        </w:rPr>
        <w:t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292749" w:rsidRPr="00580433" w:rsidRDefault="00292749" w:rsidP="002927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292749" w:rsidRPr="00580433" w:rsidRDefault="00292749" w:rsidP="002927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E0A6D" w:rsidRPr="00580433" w:rsidRDefault="00292749" w:rsidP="00292749">
      <w:pPr>
        <w:autoSpaceDE w:val="0"/>
        <w:autoSpaceDN w:val="0"/>
        <w:adjustRightInd w:val="0"/>
        <w:spacing w:after="0"/>
        <w:ind w:firstLine="708"/>
        <w:rPr>
          <w:rStyle w:val="s5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Направленность на </w:t>
      </w:r>
      <w:proofErr w:type="spellStart"/>
      <w:r w:rsidRPr="0058043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и проблемный подходы в обучении искусству диктует необходимость для ребёнка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жизни</w:t>
      </w:r>
      <w:r w:rsidRPr="00580433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природы</w:t>
      </w:r>
      <w:r w:rsidRPr="00580433">
        <w:t xml:space="preserve"> основывается на общечеловеческой ценности жизни, на осознании себя частью природного мира частью живой и неживой природы. Любовь к природе </w:t>
      </w:r>
      <w:r w:rsidR="00031879" w:rsidRPr="00580433">
        <w:t>означает,</w:t>
      </w:r>
      <w:r w:rsidRPr="00580433">
        <w:t xml:space="preserve"> прежде всего бережное отношение к ней как к среде обитания и выживания человека, а также переживание чувства красоты, гармонии, е</w:t>
      </w:r>
      <w:r w:rsidR="00031879" w:rsidRPr="00580433">
        <w:t>ё</w:t>
      </w:r>
      <w:r w:rsidRPr="00580433">
        <w:t xml:space="preserve"> совершенства, сохранение и приумножение е</w:t>
      </w:r>
      <w:r w:rsidR="00031879" w:rsidRPr="00580433">
        <w:t>ё</w:t>
      </w:r>
      <w:r w:rsidRPr="00580433">
        <w:t xml:space="preserve"> богатства, отражение в художественных произведениях, предметах декоративно-прикладного искусства.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человека</w:t>
      </w:r>
      <w:r w:rsidRPr="00580433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добра</w:t>
      </w:r>
      <w:r w:rsidRPr="00580433"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любви.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lastRenderedPageBreak/>
        <w:t>Ценность истины</w:t>
      </w:r>
      <w:r w:rsidRPr="00580433">
        <w:t xml:space="preserve"> – это ценность научного познания как части культуры человечества, разума, понимани</w:t>
      </w:r>
      <w:r w:rsidR="00031879" w:rsidRPr="00580433">
        <w:t xml:space="preserve">я сущности бытия, мироздания.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семьи</w:t>
      </w:r>
      <w:r w:rsidR="00031879" w:rsidRPr="00580433">
        <w:rPr>
          <w:b/>
        </w:rPr>
        <w:t xml:space="preserve"> </w:t>
      </w:r>
      <w:r w:rsidRPr="00580433">
        <w:t>как</w:t>
      </w:r>
      <w:r w:rsidR="00031879" w:rsidRPr="00580433">
        <w:t xml:space="preserve"> </w:t>
      </w:r>
      <w:r w:rsidRPr="00580433">
        <w:t>первой и самой значимой для развития реб</w:t>
      </w:r>
      <w:r w:rsidR="00031879" w:rsidRPr="00580433">
        <w:t>ё</w:t>
      </w:r>
      <w:r w:rsidRPr="00580433">
        <w:t xml:space="preserve">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труда</w:t>
      </w:r>
      <w:r w:rsidRPr="00580433">
        <w:t xml:space="preserve">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свободы</w:t>
      </w:r>
      <w:r w:rsidRPr="00580433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социальной солидарности</w:t>
      </w:r>
      <w:r w:rsidR="00031879" w:rsidRPr="00580433">
        <w:rPr>
          <w:b/>
        </w:rPr>
        <w:t xml:space="preserve"> </w:t>
      </w:r>
      <w:r w:rsidRPr="00580433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гражданственности–</w:t>
      </w:r>
      <w:r w:rsidRPr="00580433">
        <w:t xml:space="preserve"> осознание человеком себя как члена общества, народа, представителя страны и государства. </w:t>
      </w:r>
    </w:p>
    <w:p w:rsidR="00031879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патриотизма</w:t>
      </w:r>
      <w:r w:rsidR="00031879" w:rsidRPr="00580433">
        <w:rPr>
          <w:b/>
        </w:rPr>
        <w:t xml:space="preserve"> </w:t>
      </w:r>
      <w:r w:rsidRPr="00580433">
        <w:t>-</w:t>
      </w:r>
      <w:r w:rsidR="00031879" w:rsidRPr="00580433">
        <w:t xml:space="preserve"> </w:t>
      </w:r>
      <w:r w:rsidRPr="00580433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E1828" w:rsidRPr="00580433" w:rsidRDefault="00270D44" w:rsidP="00292749">
      <w:pPr>
        <w:pStyle w:val="a3"/>
        <w:ind w:left="0"/>
        <w:jc w:val="both"/>
      </w:pPr>
      <w:r w:rsidRPr="00580433">
        <w:rPr>
          <w:b/>
        </w:rPr>
        <w:t>Ценность человечества</w:t>
      </w:r>
      <w:r w:rsidR="00031879" w:rsidRPr="00580433">
        <w:rPr>
          <w:b/>
        </w:rPr>
        <w:t xml:space="preserve"> </w:t>
      </w:r>
      <w:r w:rsidRPr="00580433">
        <w:rPr>
          <w:b/>
        </w:rPr>
        <w:t>как</w:t>
      </w:r>
      <w:r w:rsidRPr="00580433">
        <w:t xml:space="preserve">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31879" w:rsidRPr="00580433" w:rsidRDefault="00031879" w:rsidP="00292749">
      <w:pPr>
        <w:pStyle w:val="a3"/>
        <w:ind w:left="0"/>
        <w:jc w:val="both"/>
        <w:rPr>
          <w:rStyle w:val="s5"/>
          <w:b/>
        </w:rPr>
      </w:pPr>
    </w:p>
    <w:p w:rsidR="003E0A6D" w:rsidRPr="00580433" w:rsidRDefault="00580433" w:rsidP="004C50B5">
      <w:pPr>
        <w:jc w:val="center"/>
        <w:rPr>
          <w:rFonts w:ascii="Times New Roman" w:hAnsi="Times New Roman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4B5DAE" w:rsidRPr="00580433" w:rsidRDefault="004B5DAE" w:rsidP="004B5DAE">
      <w:pPr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Представленная программа обеспечивает достижение  личностных,  </w:t>
      </w:r>
      <w:proofErr w:type="spellStart"/>
      <w:r w:rsidRPr="005804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4B5DAE" w:rsidRPr="00580433" w:rsidRDefault="004B5DAE" w:rsidP="00AA6B2F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Личностные  результаты: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 взгляда на мир в его органическом единстве и разнообразии природы, народов, культур и религий;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 изменяющемся и развивающемся мире;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 мотивов учебной деятельности и формирование личностного смысла учения;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6) формирование эстетических потребностей, ценностей и чувств;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7)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B5DAE" w:rsidRDefault="004B5DAE" w:rsidP="00AA6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9) формирование установки на безопасный, здоровый образ 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A6B2F" w:rsidRPr="00580433" w:rsidRDefault="00AA6B2F" w:rsidP="00AA6B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DAE" w:rsidRPr="00580433" w:rsidRDefault="004B5DAE" w:rsidP="00AA6B2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0433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580433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 оценивать учебные действия в соответствии с поставленной задачей и  условиями её реализации; определять наиболее эффективные способы достижения результата;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представления  информации для создания моделей изучаемых объектов и процессов, схем решения учебных и практических задач;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5"/>
      <w:bookmarkEnd w:id="2"/>
      <w:r w:rsidRPr="00580433">
        <w:rPr>
          <w:rFonts w:ascii="Times New Roman" w:hAnsi="Times New Roman"/>
          <w:sz w:val="24"/>
          <w:szCs w:val="24"/>
        </w:rPr>
        <w:t>6) активное использование речевых средств информации и коммуникационных технологий (далее—ИКТ) для решения коммуникативных и познавательных задач;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7) использование различных способов поиска (в справочных  источниках и открытом учебном информационном пространстве сети  Интернет), сбора, обработки, анализа, организации, передачи и  интерпретации информации в соответствии с коммуникативными и 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аудио, видео  и графическим сопровождением; соблюдать нормы информационной избирательности, этики и этикета;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готовность  признавать возможность существования различных точек зрения и права к</w:t>
      </w:r>
      <w:r w:rsidR="000847A9" w:rsidRPr="00580433">
        <w:rPr>
          <w:rFonts w:ascii="Times New Roman" w:hAnsi="Times New Roman"/>
          <w:sz w:val="24"/>
          <w:szCs w:val="24"/>
        </w:rPr>
        <w:t>аждого иметь свою; излагать своё</w:t>
      </w:r>
      <w:r w:rsidRPr="00580433">
        <w:rPr>
          <w:rFonts w:ascii="Times New Roman" w:hAnsi="Times New Roman"/>
          <w:sz w:val="24"/>
          <w:szCs w:val="24"/>
        </w:rPr>
        <w:t xml:space="preserve"> мнение и аргументировать свою точку зрения и оценку событий;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12) овладение базовыми предметными и </w:t>
      </w:r>
      <w:proofErr w:type="spellStart"/>
      <w:r w:rsidRPr="0058043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 процессами.</w:t>
      </w:r>
    </w:p>
    <w:p w:rsidR="004B5DAE" w:rsidRPr="00580433" w:rsidRDefault="004B5DAE" w:rsidP="00AA6B2F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804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58043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 на материале художественной культуры родного края, эстетического  отношения к миру; понимание красоты как ценности; потребности в  художественном творчестве и в общении с искусством;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4B5DAE" w:rsidRPr="00580433" w:rsidRDefault="004B5DAE" w:rsidP="00AA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 в различных видах художественной деятельности (рисунке, живописи,  скульптуре, декоративно-прикладной деятельности, художественном  конструировании), а также в специфических формах художественной  деятельности, базирующихся на ИКТ (цифровая фотография, видеозапись, элементы мультипликации и пр.).</w:t>
      </w:r>
    </w:p>
    <w:p w:rsidR="004B5DAE" w:rsidRPr="00580433" w:rsidRDefault="004B5DAE" w:rsidP="00AA6B2F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B5DAE" w:rsidRPr="00580433" w:rsidRDefault="004B5DAE" w:rsidP="00AA6B2F">
      <w:pPr>
        <w:spacing w:after="0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lastRenderedPageBreak/>
        <w:t>Уровни освоения  программ начального общего образования.</w:t>
      </w:r>
    </w:p>
    <w:p w:rsidR="004B5DAE" w:rsidRPr="00580433" w:rsidRDefault="004B5DAE" w:rsidP="00AA6B2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b/>
          <w:i/>
          <w:sz w:val="24"/>
          <w:szCs w:val="24"/>
        </w:rPr>
        <w:t>Базовый уровень (обучающийся научится):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различать виды художественной деятельности (рисунок, живопись, скульптура, художественное конструирование и дизайн, декоративно - прикладное искусство) и участвовать в художественно -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различать основные виды и жанры пластических искусств;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эмоционально - ценностно относиться к природе, человеку, обществу; различать и передавать в художественно – творческой деятельности характер, эмоциональные состояния и свое отношение к ним средствами художественного языка;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узнавать, воспринимать, описывать и эмоционально оценивать шедевры русского и мирового искусства, изображающие  природу, человека, различные стороны (разнообразие, красоту, трагизм и т. д.) окружающего мира и жизненных явлений;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называть ведущие художественные музеи России и художественные музеи своего региона;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создавать простые композиции на заданную тему на плоскости и в пространстве;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использовать выразительные средства изобразительного искусства: композицию, форму, ритм, линию, цвет, объем, фактуру;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различные художественные материалы для воплощения собственного художественно - творческого замысла;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 - творческой деятельности;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создавать средствами живописи, графики, скульптуры, декоративно - прикладного искусства образ человека: передавать  на плоскости и в объеме пропорции лица, фигуры;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передавать характерные черты внешнего облика, одежды, украшений человека;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наблюдать, сравнивать, сопоставлять и анализировать геометрическую форму предмета;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изображать предметы различной 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использовать декоративные элементы, геометрические, растительные узоры для украшения своих изделий и предметов  быта; 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использовать ритм и стилизацию форм для создания орнамента; передавать в собственной художественно </w:t>
      </w:r>
      <w:r w:rsidR="00AA6B2F" w:rsidRPr="00EE313B">
        <w:t>–</w:t>
      </w:r>
      <w:r w:rsidRPr="00EE313B">
        <w:t xml:space="preserve"> творческой</w:t>
      </w:r>
      <w:r w:rsidR="00AA6B2F" w:rsidRPr="00EE313B">
        <w:t xml:space="preserve"> </w:t>
      </w:r>
      <w:r w:rsidRPr="00EE313B">
        <w:t>деятельности специфику стилистики произведений народных художественных промыслов в России (с учетом местных условий);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осознавать главные темы искусства и отражать их в собственной художественно - творческой деятельности;</w:t>
      </w:r>
    </w:p>
    <w:p w:rsidR="00AA6B2F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 xml:space="preserve">решать художественные задачи с опорой на правила перспективы, </w:t>
      </w:r>
      <w:proofErr w:type="spellStart"/>
      <w:r w:rsidRPr="00EE313B">
        <w:t>цветоведения</w:t>
      </w:r>
      <w:proofErr w:type="spellEnd"/>
      <w:r w:rsidRPr="00EE313B">
        <w:t>, усвоенные способы действия;</w:t>
      </w:r>
    </w:p>
    <w:p w:rsidR="004B5DAE" w:rsidRPr="00EE313B" w:rsidRDefault="004B5DAE" w:rsidP="00EE313B">
      <w:pPr>
        <w:pStyle w:val="a3"/>
        <w:numPr>
          <w:ilvl w:val="0"/>
          <w:numId w:val="19"/>
        </w:numPr>
        <w:autoSpaceDE w:val="0"/>
        <w:autoSpaceDN w:val="0"/>
        <w:adjustRightInd w:val="0"/>
      </w:pPr>
      <w:r w:rsidRPr="00EE313B">
        <w:t>передавать характер и намерения объекта (природы, человека, сказочного героя, предмета, явления и т. д.) в живописи,</w:t>
      </w:r>
      <w:r w:rsidR="00AA6B2F" w:rsidRPr="00EE313B">
        <w:t xml:space="preserve"> </w:t>
      </w:r>
      <w:r w:rsidRPr="00EE313B">
        <w:t>графике и скульптуре, выражая свое отношение к качествам данного объекта.</w:t>
      </w:r>
    </w:p>
    <w:p w:rsidR="004B5DAE" w:rsidRPr="00580433" w:rsidRDefault="004B5DAE" w:rsidP="00AA6B2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b/>
          <w:i/>
          <w:sz w:val="24"/>
          <w:szCs w:val="24"/>
        </w:rPr>
        <w:t>Возможный уровень (обучающийся получит возможность научиться):</w:t>
      </w:r>
    </w:p>
    <w:p w:rsidR="004B5DAE" w:rsidRPr="00580433" w:rsidRDefault="004B5DAE" w:rsidP="004B5DAE">
      <w:pPr>
        <w:numPr>
          <w:ilvl w:val="0"/>
          <w:numId w:val="5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4B5DAE" w:rsidRPr="00580433" w:rsidRDefault="004B5DAE" w:rsidP="004B5DAE">
      <w:pPr>
        <w:numPr>
          <w:ilvl w:val="0"/>
          <w:numId w:val="5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4B5DAE" w:rsidRPr="00580433" w:rsidRDefault="004B5DAE" w:rsidP="004B5DAE">
      <w:pPr>
        <w:pStyle w:val="Zag3"/>
        <w:numPr>
          <w:ilvl w:val="0"/>
          <w:numId w:val="5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580433">
        <w:rPr>
          <w:rStyle w:val="Zag11"/>
          <w:rFonts w:eastAsia="@Arial Unicode MS"/>
          <w:lang w:val="ru-RU"/>
        </w:rPr>
        <w:lastRenderedPageBreak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состояниях;</w:t>
      </w:r>
    </w:p>
    <w:p w:rsidR="004B5DAE" w:rsidRPr="00580433" w:rsidRDefault="004B5DAE" w:rsidP="004B5DAE">
      <w:pPr>
        <w:numPr>
          <w:ilvl w:val="0"/>
          <w:numId w:val="6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B5DAE" w:rsidRPr="00580433" w:rsidRDefault="004B5DAE" w:rsidP="004B5DAE">
      <w:pPr>
        <w:numPr>
          <w:ilvl w:val="0"/>
          <w:numId w:val="7"/>
        </w:numPr>
        <w:tabs>
          <w:tab w:val="left" w:leader="dot" w:pos="540"/>
          <w:tab w:val="num" w:pos="720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B5DAE" w:rsidRPr="00580433" w:rsidRDefault="004B5DAE" w:rsidP="004B5DAE">
      <w:pPr>
        <w:pStyle w:val="Zag3"/>
        <w:numPr>
          <w:ilvl w:val="0"/>
          <w:numId w:val="7"/>
        </w:numPr>
        <w:tabs>
          <w:tab w:val="left" w:leader="dot" w:pos="540"/>
          <w:tab w:val="num" w:pos="720"/>
        </w:tabs>
        <w:spacing w:after="0" w:line="240" w:lineRule="auto"/>
        <w:ind w:left="5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580433">
        <w:rPr>
          <w:rStyle w:val="Zag11"/>
          <w:rFonts w:eastAsia="@Arial Unicode MS"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580433">
        <w:rPr>
          <w:rStyle w:val="Zag11"/>
          <w:rFonts w:eastAsia="@Arial Unicode MS"/>
        </w:rPr>
        <w:t>Paint</w:t>
      </w:r>
      <w:r w:rsidRPr="00580433">
        <w:rPr>
          <w:rStyle w:val="Zag11"/>
          <w:rFonts w:eastAsia="@Arial Unicode MS"/>
          <w:lang w:val="ru-RU"/>
        </w:rPr>
        <w:t>.</w:t>
      </w:r>
    </w:p>
    <w:p w:rsidR="004B5DAE" w:rsidRPr="00580433" w:rsidRDefault="004B5DAE" w:rsidP="004B5DAE">
      <w:pPr>
        <w:numPr>
          <w:ilvl w:val="0"/>
          <w:numId w:val="8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4B5DAE" w:rsidRPr="00580433" w:rsidRDefault="004B5DAE" w:rsidP="004B5DAE">
      <w:pPr>
        <w:numPr>
          <w:ilvl w:val="0"/>
          <w:numId w:val="9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4B5DAE" w:rsidRPr="00580433" w:rsidRDefault="004B5DAE" w:rsidP="004B5DAE">
      <w:pPr>
        <w:numPr>
          <w:ilvl w:val="0"/>
          <w:numId w:val="9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80433">
        <w:rPr>
          <w:rStyle w:val="Zag11"/>
          <w:rFonts w:ascii="Times New Roman" w:eastAsia="@Arial Unicode MS" w:hAnsi="Times New Roman"/>
          <w:i/>
          <w:iCs/>
          <w:color w:val="000000"/>
          <w:sz w:val="24"/>
          <w:szCs w:val="24"/>
        </w:rPr>
        <w:t>изображать пейзажи, натюрморты, портреты, выражая к ним своё отношение;</w:t>
      </w:r>
    </w:p>
    <w:p w:rsidR="004B5DAE" w:rsidRPr="00580433" w:rsidRDefault="004B5DAE" w:rsidP="004B5DAE">
      <w:pPr>
        <w:pStyle w:val="Zag2"/>
        <w:numPr>
          <w:ilvl w:val="0"/>
          <w:numId w:val="9"/>
        </w:numPr>
        <w:tabs>
          <w:tab w:val="num" w:pos="540"/>
          <w:tab w:val="left" w:leader="dot" w:pos="624"/>
        </w:tabs>
        <w:spacing w:after="0" w:line="240" w:lineRule="auto"/>
        <w:ind w:left="540"/>
        <w:jc w:val="both"/>
        <w:rPr>
          <w:rFonts w:eastAsia="@Arial Unicode MS"/>
          <w:b w:val="0"/>
          <w:bCs w:val="0"/>
          <w:lang w:val="ru-RU"/>
        </w:rPr>
      </w:pPr>
      <w:r w:rsidRPr="00580433">
        <w:rPr>
          <w:rStyle w:val="Zag11"/>
          <w:rFonts w:eastAsia="@Arial Unicode MS"/>
          <w:b w:val="0"/>
          <w:bCs w:val="0"/>
          <w:i/>
          <w:iCs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E0A6D" w:rsidRPr="00580433" w:rsidRDefault="003E0A6D" w:rsidP="003E0A6D">
      <w:pPr>
        <w:rPr>
          <w:rStyle w:val="s5"/>
          <w:b/>
          <w:sz w:val="24"/>
          <w:szCs w:val="24"/>
        </w:rPr>
      </w:pPr>
    </w:p>
    <w:p w:rsidR="003E0A6D" w:rsidRPr="00580433" w:rsidRDefault="00FB158E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СОДЕРЖАНИЕ УЧЕБНОГО ПРЕДМЕТА</w:t>
      </w:r>
    </w:p>
    <w:p w:rsidR="004B5DAE" w:rsidRPr="00580433" w:rsidRDefault="004B5DAE" w:rsidP="004B5DAE">
      <w:pPr>
        <w:jc w:val="center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ВИДЫ ХУДОЖЕСТВЕННОЙ ДЕЯТЕЛЬНОСТИ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Восприятие произведений искусства.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образы человека, природы в искусстве.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Представления о богатстве и разнообразии художественной культуры  (на примере культуры народов России). Выдающиеся представители  изобразительного искусства народов России (по выбору). Ведущие  художественные музеи России (ГТГ, Русский музей, Эрмитаж) и  региональные музеи. Восприятие и эмоциональная оценка шедевров  русского и мирового искусства. Представление о роли изобразительных  (пластических) искусств в повседневной жизни человека, в организации  его материального окружения.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Рисунок.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Материалы для рисунка: карандаш, ручка, фломастер, уголь, пастель, мелки и т. д. 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Приёмы работы с различными графическими материалами.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>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Живопись.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Цвет—основа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4B5DAE" w:rsidRPr="00580433" w:rsidRDefault="004B5DAE" w:rsidP="004B5DAE">
      <w:pPr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Скульптура.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глина—раскатывание, набор объёма, вытягивание формы).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Объём—основа языка скульптуры. Основные темы скульптуры.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Красота человека и животных, выраженная средствами скульптуры.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Художественное конструирование и дизайн.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 и картон—сгибание,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Декоративно-прикладное искусство.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Истоки декоративно-прикладного искусства и его роль в жизни человека. Понятие о</w:t>
      </w:r>
      <w:bookmarkStart w:id="3" w:name="7"/>
      <w:bookmarkEnd w:id="3"/>
      <w:r w:rsidRPr="00580433">
        <w:rPr>
          <w:rFonts w:ascii="Times New Roman" w:hAnsi="Times New Roman"/>
          <w:sz w:val="24"/>
          <w:szCs w:val="24"/>
        </w:rPr>
        <w:t xml:space="preserve">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4B5DAE" w:rsidRPr="00580433" w:rsidRDefault="004B5DAE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  <w:r w:rsidRPr="00580433">
        <w:rPr>
          <w:i/>
        </w:rPr>
        <w:t xml:space="preserve">воспитание </w:t>
      </w:r>
      <w:r w:rsidRPr="00580433"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многонациональной России и других стран; готовность и способность выражать и отстаивать свою гражданскую позицию в искусстве и через искусство;</w:t>
      </w:r>
    </w:p>
    <w:p w:rsidR="004B5DAE" w:rsidRPr="00580433" w:rsidRDefault="004B5DAE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  <w:r w:rsidRPr="00580433">
        <w:rPr>
          <w:i/>
        </w:rPr>
        <w:t xml:space="preserve">развитие </w:t>
      </w:r>
      <w:r w:rsidRPr="00580433"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B5DAE" w:rsidRPr="00580433" w:rsidRDefault="004B5DAE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  <w:r w:rsidRPr="00580433">
        <w:rPr>
          <w:i/>
        </w:rPr>
        <w:lastRenderedPageBreak/>
        <w:t>освоение</w:t>
      </w:r>
      <w:r w:rsidRPr="00580433">
        <w:t xml:space="preserve"> первоначальных знаний  о пластических искусствах: изобразительных, декоративно – прикладных, архитектуре и дизайне – их роли в жизни человека и общества;</w:t>
      </w:r>
    </w:p>
    <w:p w:rsidR="004B5DAE" w:rsidRDefault="004B5DAE" w:rsidP="004B5DAE">
      <w:pPr>
        <w:pStyle w:val="msolistparagraphbullet1gif"/>
        <w:spacing w:before="0" w:beforeAutospacing="0" w:after="0" w:afterAutospacing="0"/>
        <w:jc w:val="both"/>
      </w:pPr>
      <w:r w:rsidRPr="00580433">
        <w:rPr>
          <w:i/>
        </w:rPr>
        <w:t>овладение</w:t>
      </w:r>
      <w:r w:rsidRPr="00580433"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 – творческой деятельности, с разными художественными материалами; совершенствование эстетического вкуса.</w:t>
      </w:r>
    </w:p>
    <w:p w:rsidR="00EE313B" w:rsidRDefault="00EE313B" w:rsidP="004B5DAE">
      <w:pPr>
        <w:pStyle w:val="msolistparagraphbullet1gif"/>
        <w:spacing w:before="0" w:beforeAutospacing="0" w:after="0" w:afterAutospacing="0"/>
        <w:jc w:val="both"/>
      </w:pPr>
    </w:p>
    <w:p w:rsidR="00EE313B" w:rsidRPr="00580433" w:rsidRDefault="00EE313B" w:rsidP="004B5DAE">
      <w:pPr>
        <w:pStyle w:val="msolistparagraphbullet1gif"/>
        <w:spacing w:before="0" w:beforeAutospacing="0" w:after="0" w:afterAutospacing="0"/>
        <w:jc w:val="both"/>
        <w:rPr>
          <w:bCs/>
          <w:color w:val="555555"/>
        </w:rPr>
      </w:pPr>
    </w:p>
    <w:p w:rsidR="004B5DAE" w:rsidRPr="00580433" w:rsidRDefault="00132D28" w:rsidP="00132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0433">
        <w:rPr>
          <w:rFonts w:ascii="Times New Roman" w:hAnsi="Times New Roman"/>
          <w:b/>
          <w:sz w:val="24"/>
          <w:szCs w:val="24"/>
        </w:rPr>
        <w:t>СОДЕРЖАНИЕ УЧЕБНОГО КУРСА</w:t>
      </w:r>
      <w:r>
        <w:rPr>
          <w:rFonts w:ascii="Times New Roman" w:hAnsi="Times New Roman"/>
          <w:b/>
          <w:sz w:val="24"/>
          <w:szCs w:val="24"/>
        </w:rPr>
        <w:t xml:space="preserve"> ЗА 1 КЛАСС</w:t>
      </w:r>
    </w:p>
    <w:p w:rsidR="004B5DAE" w:rsidRPr="00580433" w:rsidRDefault="004B5DAE" w:rsidP="004B5DAE">
      <w:pPr>
        <w:autoSpaceDE w:val="0"/>
        <w:autoSpaceDN w:val="0"/>
        <w:adjustRightInd w:val="0"/>
        <w:spacing w:line="240" w:lineRule="auto"/>
        <w:ind w:right="-236"/>
        <w:jc w:val="both"/>
        <w:rPr>
          <w:rFonts w:ascii="Times New Roman" w:hAnsi="Times New Roman"/>
          <w:i/>
          <w:sz w:val="24"/>
          <w:szCs w:val="24"/>
        </w:rPr>
      </w:pPr>
      <w:r w:rsidRPr="00580433">
        <w:rPr>
          <w:rFonts w:ascii="Times New Roman" w:hAnsi="Times New Roman"/>
          <w:b/>
          <w:bCs/>
          <w:i/>
          <w:sz w:val="24"/>
          <w:szCs w:val="24"/>
        </w:rPr>
        <w:t xml:space="preserve">Восхитись красотой нарядной осени </w:t>
      </w:r>
      <w:r w:rsidRPr="00580433">
        <w:rPr>
          <w:rFonts w:ascii="Times New Roman" w:hAnsi="Times New Roman"/>
          <w:i/>
          <w:sz w:val="24"/>
          <w:szCs w:val="24"/>
        </w:rPr>
        <w:t>(</w:t>
      </w:r>
      <w:r w:rsidRPr="00580433">
        <w:rPr>
          <w:rFonts w:ascii="Times New Roman" w:hAnsi="Times New Roman"/>
          <w:i/>
          <w:iCs/>
          <w:sz w:val="24"/>
          <w:szCs w:val="24"/>
        </w:rPr>
        <w:t>8 ч</w:t>
      </w:r>
      <w:r w:rsidRPr="00580433">
        <w:rPr>
          <w:rFonts w:ascii="Times New Roman" w:hAnsi="Times New Roman"/>
          <w:i/>
          <w:sz w:val="24"/>
          <w:szCs w:val="24"/>
        </w:rPr>
        <w:t>)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1. Какого цвета осень. Живая природа: цвет. Пейзаж в живописи (1 ч). Восприятие осени в природе и в произведениях русских художников начала XX в. Наблюдение природы и природных явлений, различение их характера и эмоциональны состояний. Живопись. Изображение природы разных географических широт. Сходство и различие в создании образа осени в произведениях разных видов искусства.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2. Твой осенний букет. Декоративная композиция (1 ч). Основные содержательные линии. Разнообразие форм в природе как основа декоративных форм в прикладном искусстве. Композиция.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3. Осенние перемены в природе. Пейзаж: композиция, пространство, планы (1 ч).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Образы природы и человека в живописи. Красота различных состояний осенней природы и художественные выразительные средства её передачи в живописи.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4. В сентябре у рябины именины. Декоративная композиция (1 ч). Красота и разнообразие природы, выраженные средствами живописи. Природные формы в декоративно-прикладном искусстве. Жанр пейзажа. Жанр натюрморта. Ознакомление с произведениями народных художественных промыслов в России (с учётом местных условий).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5. Щедрая осень. Живая природа: форма. Натюрморт: композиция (1 ч). Природные формы. Жанр натюрморта. Разнообразие форм предметного мира и передача их на плоскости с помощью цвета. Расположение предметов в натюрморте. Главное и второстепенное в композиции.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6. В гостях у народного мастера С. Веселова. Орнамент народов России (1 ч). Ознакомление с произведениями народных художественных промыслов в России (с учётом местных условий). Народный мастер-хранитель древних традиций кистевого письма, основные элементы и цветовая гамма хохломского травного узора.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7. Золотые травы России. Ритмы травного узора хохломы (1 ч). Представление о роли изобразительных (пластических) искусств в повседневной жизни человека, в организации его материальной среды. Ритм линий, пятен, цвета.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8. Наши достижения. Что я знаю и могу. Наш проект (1 ч). Демонстрация и обсуждение достигнутых результатов, чему научились: виды искусства (живопись, декоративная композиция), жанры (пейзаж, натюрморт), приёмы работы (кистевое письмо, раздельный мазок), художественные материалы и инструменты (кисть, тычок), средства выразительности (линия, цветовое пятно) в создании художественных образов.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80433">
        <w:rPr>
          <w:rFonts w:ascii="Times New Roman" w:hAnsi="Times New Roman"/>
          <w:b/>
          <w:i/>
          <w:sz w:val="24"/>
          <w:szCs w:val="24"/>
        </w:rPr>
        <w:t>Любуйся узорами красавицы зимы (7 ч)</w:t>
      </w:r>
    </w:p>
    <w:p w:rsidR="004B5DAE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lastRenderedPageBreak/>
        <w:t xml:space="preserve">1.О чём поведал </w:t>
      </w:r>
      <w:proofErr w:type="spellStart"/>
      <w:r w:rsidRPr="00580433">
        <w:rPr>
          <w:rFonts w:ascii="Times New Roman" w:hAnsi="Times New Roman"/>
          <w:sz w:val="24"/>
          <w:szCs w:val="24"/>
        </w:rPr>
        <w:t>каргопольский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узор. Орнамент народов России (1 ч). 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Ритм линий, пятен, цвета.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2.В гостях у народной мастерицы </w:t>
      </w:r>
      <w:proofErr w:type="spellStart"/>
      <w:r w:rsidRPr="00580433">
        <w:rPr>
          <w:rFonts w:ascii="Times New Roman" w:hAnsi="Times New Roman"/>
          <w:sz w:val="24"/>
          <w:szCs w:val="24"/>
        </w:rPr>
        <w:t>У.Бабкиной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. Русская глиняная игрушка (1 ч). Сказочные образы в народной культуре и декоративно-прикладном искусстве. Представление о роли изобразительных (пластических) искусств в повседневной жизни человека, в организации его материального окружения. Связь изобразительного искусства с музыкой, песнями, танцами, былинами, сказаниями, сказками.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3. Зимнее дерево. Живая природа: пейзаж в графике (1 ч). Рисунок. Материалы для рисунка: карандаш, ручка, фломастер, уголь, пастель, мелки и т.д. Роль рисунка в искусстве: основная и вспомогательная. Красота и разнообразие природы, человека, зданий, предметов, выраженные средствами рисунка. Линия, штрих, пятно и художественный образ. Силуэт.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4.Зимний пейзаж: день и ночь. Зимний пейзаж в графике (1 ч). Наблюдение природы и природных явлений, различия их характера и эмоциональных состояний. Разница в изображении природы в разное время года, суток, в различную погоду. Пейзажи родной природы. Роль белой и чёрной краски в эмоциональном звучании и выразительности образа.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5.Белоснежные узоры. Вологодские кружева (1 ч).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 прямые, волнистые, плавные, острые, закруглённые, спиралью, летящие). Передача с помощью линии эмоционального состояния природы.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6.Цвета радуги в новогодних игрушках. Декоративная композиция (1 ч). Жанр натюрморта. Понятия ближе — больше, дальше — меньше, загораживание. Способы передачи объёма на плоскости. Ритм линий, пятен, цвета. Ритм в расположении новогодних игрушек на ёлке и на таблице; ритм разнообразных форм игрушек (круглых, вытянутых, овальных...), чередование цветных пятен, ритм размеров (больших и маленьких), ритм в декоре ёлочных украшений.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7.Наши достижения. Я умею. Я могу. Наш проект (1 ч). Демонстрация достигнутых результатов в творческих работах первоклассников и обсуждение их по видам изобразительного искусства (живопись, графика, декоративно-прикладное искусство), жанрам (пейзаж, декоративная композиция), по видам народного искусства (орнамент, народная глиняная игрушка, кружево), средствам художественной выразительности (линии, цветные пятна) и приёмам (раздельный мазок, кистевое письмо, отпечаток тычком и др.); традиции празднования Нового года и Рождества в семье и в школе.</w:t>
      </w:r>
    </w:p>
    <w:p w:rsidR="004B5DAE" w:rsidRPr="00580433" w:rsidRDefault="004B5DAE" w:rsidP="004B5DAE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4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Радуйся многоцветью весны и лета </w:t>
      </w:r>
      <w:r w:rsidRPr="0058043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80433">
        <w:rPr>
          <w:rFonts w:ascii="Times New Roman" w:hAnsi="Times New Roman" w:cs="Times New Roman"/>
          <w:b/>
          <w:i/>
          <w:iCs/>
          <w:sz w:val="24"/>
          <w:szCs w:val="24"/>
        </w:rPr>
        <w:t>15 ч</w:t>
      </w:r>
      <w:r w:rsidRPr="0058043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1. По следам зимней сказки. Декоративная композиция (1 ч). Сказочные образы в народной культуре и декоративно-прикладном искусстве. Важность ритма форм, цветных пятен, вертикальных и горизонтальных линий в декоративной композиции.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2. Зимние забавы. Сюжетная композиция (1 ч). 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 композиции). Образы человека и природы в живописи.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3. Защитники земли Русской. Образ богатыря (1 ч). Образ защитника Отечества. Представления народа о мужской красоте, отражённые в изобразительном искусстве, сказках, былинах, песнях. Жанр портрета. Композиция портрета. Средства художественной выразительности в передаче </w:t>
      </w:r>
      <w:r w:rsidRPr="00580433">
        <w:rPr>
          <w:rFonts w:ascii="Times New Roman" w:hAnsi="Times New Roman"/>
          <w:sz w:val="24"/>
          <w:szCs w:val="24"/>
        </w:rPr>
        <w:lastRenderedPageBreak/>
        <w:t>стойкости и храбрости русских богатырей, их доброты и красоты; разнообразие в изображении фигуры воина (в дозоре, накануне сражения, в бою и т. д.) в боевом снаряжении и движении.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4-5. Открой секреты Дымки. Русская глиняная игрушка (2 ч). Роль природных условий в характере традиционной культуры народов России. Представление о богатстве и разнообразии художественной культуры (на примере культуры народов России). Многообразие и особенности форм дымковской игрушки; многоцветность дымковского узора и его элементы.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6. Краски природы в наряде русской красавицы. Народный костюм (1 ч). Представления о богатстве и разнообразии художественной культуры (на примере культуры народов России). Образ человека в традиционной культуре. Представления человека о мужской и женской красоте, отражённые в изобразительном искусстве, сказках, песнях.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7. Вешние воды. Весенний пейзаж: цвет (1 ч). Образ природы и человека в живописи. Пейзажи разных географических широт. Разница в изображении природы в разное время года, суток, в различную погоду. Цвет.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8. Птицы — вестники весны. Декоративная композиция (1 ч). Пейзаж родной природы. Изображение деревьев, птиц, животных: общие и характерные черты. Использование различных художественных материалов и средств для создания выразительных образов природы. Особенности изображения весны в живописном пейзаже и декоративной композиции (плоскость, условность формы и цвета, ритм).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9. «У Лукоморья дуб зелёный…» Дерево — жизни украшение. Образ дерева в искусстве (1 ч)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Человек, мир природы в реальной жизни: образ человека, природы в искусстве. Природные формы.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10. О неразлучности доброты, красоты и фантазии. Образ сказочного героя (1 ч). Красота природы, человека, зданий, предметов, выраженные средствами рисунка. Изображение деревьев, птиц, животных: общие и характерные черты. Красота человека и животных, выраженная средствами скульптуры. Сказочные образы в народной культуре и декоративно-прикладном искусстве. 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11—12. В царстве радуги-дуги. Основные и составные цвета (2 ч). Эмоциональные возможности цвета. Тёплые и холодные цвета. Основные и составные цвета. Практическое овладение основами </w:t>
      </w:r>
      <w:proofErr w:type="spellStart"/>
      <w:r w:rsidRPr="0058043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580433">
        <w:rPr>
          <w:rFonts w:ascii="Times New Roman" w:hAnsi="Times New Roman"/>
          <w:sz w:val="24"/>
          <w:szCs w:val="24"/>
        </w:rPr>
        <w:t>. Смешение цветов. Диалог об искусстве. Разнообразие цветов в природе и изобразительном искусстве.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13. Красуйся красота по цветам лазоревым. Цвет и оттенки (1 ч). Пейзажи разных географических широт. Жанр натюрморта. Особенности передачи с помощью цветов и их оттенков восхищения весенней природой в произведениях живописцев и народных мастеров; способы получения разнообразных неярких и чистых оттенков цвета.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14. Какого цвета страна родная. Пейзаж в живописи (1 ч). Пейзажи родной природы. Общность тематики, передаваемых чувств, отношения к природе в произведениях авторов - представителей разных культур, народов, стран.</w:t>
      </w:r>
    </w:p>
    <w:p w:rsidR="004B5DAE" w:rsidRPr="00580433" w:rsidRDefault="004B5DAE" w:rsidP="004B5D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 xml:space="preserve">15. Наши достижения. Что я знаю и могу. Наши проекты (1 ч). Демонстрация и обсуждение достигнутых 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</w:t>
      </w:r>
      <w:r w:rsidRPr="00580433">
        <w:rPr>
          <w:rFonts w:ascii="Times New Roman" w:hAnsi="Times New Roman"/>
          <w:sz w:val="24"/>
          <w:szCs w:val="24"/>
        </w:rPr>
        <w:lastRenderedPageBreak/>
        <w:t>письмо, раздельный мазок), художественные материалы, инструменты (кисть, тычок), средства выразительности (линия, цветовое пятно) в создании художественных образов.</w:t>
      </w:r>
    </w:p>
    <w:p w:rsidR="003E0A6D" w:rsidRPr="00580433" w:rsidRDefault="004B5DAE" w:rsidP="00292749">
      <w:pPr>
        <w:autoSpaceDE w:val="0"/>
        <w:autoSpaceDN w:val="0"/>
        <w:adjustRightInd w:val="0"/>
        <w:spacing w:line="240" w:lineRule="auto"/>
        <w:ind w:right="-108"/>
        <w:jc w:val="both"/>
        <w:rPr>
          <w:rStyle w:val="s5"/>
          <w:sz w:val="24"/>
          <w:szCs w:val="24"/>
        </w:rPr>
      </w:pPr>
      <w:r w:rsidRPr="00580433">
        <w:rPr>
          <w:rFonts w:ascii="Times New Roman" w:hAnsi="Times New Roman"/>
          <w:b/>
          <w:bCs/>
          <w:i/>
          <w:sz w:val="24"/>
          <w:szCs w:val="24"/>
        </w:rPr>
        <w:t xml:space="preserve">Резерв времени </w:t>
      </w:r>
      <w:r w:rsidRPr="00580433">
        <w:rPr>
          <w:rFonts w:ascii="Times New Roman" w:hAnsi="Times New Roman"/>
          <w:b/>
          <w:i/>
          <w:sz w:val="24"/>
          <w:szCs w:val="24"/>
        </w:rPr>
        <w:t xml:space="preserve">— </w:t>
      </w:r>
      <w:r w:rsidRPr="00580433">
        <w:rPr>
          <w:rFonts w:ascii="Times New Roman" w:hAnsi="Times New Roman"/>
          <w:b/>
          <w:i/>
          <w:iCs/>
          <w:sz w:val="24"/>
          <w:szCs w:val="24"/>
        </w:rPr>
        <w:t>3 ч</w:t>
      </w:r>
    </w:p>
    <w:p w:rsidR="003E0A6D" w:rsidRPr="00580433" w:rsidRDefault="00580433" w:rsidP="004C50B5">
      <w:pPr>
        <w:jc w:val="center"/>
        <w:rPr>
          <w:rStyle w:val="s5"/>
          <w:b/>
          <w:sz w:val="28"/>
          <w:szCs w:val="28"/>
        </w:rPr>
      </w:pPr>
      <w:r w:rsidRPr="00580433">
        <w:rPr>
          <w:rStyle w:val="s5"/>
          <w:b/>
          <w:sz w:val="28"/>
          <w:szCs w:val="28"/>
        </w:rPr>
        <w:t>ТЕМАТИЧЕСКОЕ ПЛАНИРОВАНИЕ С ОПРЕДЕЛЕНИЕМ ОСНОВНЫХ ВИДОВ ДЕЯТЕЛЬНОСТИ ОБУЧАЮЩИХСЯ ПО УЧЕБНОМУ ПРЕДМЕТУ</w:t>
      </w:r>
    </w:p>
    <w:p w:rsidR="00EE313B" w:rsidRPr="00580433" w:rsidRDefault="004B5DAE" w:rsidP="004B5DAE">
      <w:pPr>
        <w:spacing w:line="240" w:lineRule="auto"/>
        <w:rPr>
          <w:rFonts w:ascii="Times New Roman" w:hAnsi="Times New Roman"/>
          <w:sz w:val="24"/>
          <w:szCs w:val="24"/>
        </w:rPr>
      </w:pPr>
      <w:r w:rsidRPr="00580433">
        <w:rPr>
          <w:rFonts w:ascii="Times New Roman" w:hAnsi="Times New Roman"/>
          <w:sz w:val="24"/>
          <w:szCs w:val="24"/>
        </w:rPr>
        <w:t>Последовательность изучения тем определяется в соответствии с авторской рабочей  программой  по  изобразительному искусству (</w:t>
      </w:r>
      <w:proofErr w:type="spellStart"/>
      <w:r w:rsidRPr="00580433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580433">
        <w:rPr>
          <w:rFonts w:ascii="Times New Roman" w:hAnsi="Times New Roman"/>
          <w:sz w:val="24"/>
          <w:szCs w:val="24"/>
        </w:rPr>
        <w:t xml:space="preserve"> Т.Я., Л.В. Ершова. </w:t>
      </w:r>
      <w:hyperlink r:id="rId12" w:history="1">
        <w:r w:rsidRPr="00580433">
          <w:rPr>
            <w:rStyle w:val="a4"/>
            <w:rFonts w:ascii="Times New Roman" w:hAnsi="Times New Roman"/>
            <w:sz w:val="24"/>
            <w:szCs w:val="24"/>
          </w:rPr>
          <w:t>Рабочие программы. Изобразительное искусство. Предметная линия учебников системы «Перспектива». 1-4 классы.</w:t>
        </w:r>
      </w:hyperlink>
      <w:r w:rsidRPr="00580433">
        <w:rPr>
          <w:rFonts w:ascii="Times New Roman" w:hAnsi="Times New Roman"/>
          <w:sz w:val="24"/>
          <w:szCs w:val="24"/>
        </w:rPr>
        <w:t xml:space="preserve"> М.: Просвещение. 2011 г.) и выбранным УМК.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999"/>
        <w:gridCol w:w="2950"/>
        <w:gridCol w:w="2666"/>
        <w:gridCol w:w="3529"/>
      </w:tblGrid>
      <w:tr w:rsidR="004B5DAE" w:rsidRPr="00580433" w:rsidTr="008866E8">
        <w:trPr>
          <w:trHeight w:val="1706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часов по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Коррекция часов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часов по тематическому</w:t>
            </w:r>
          </w:p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планированию</w:t>
            </w:r>
          </w:p>
        </w:tc>
      </w:tr>
      <w:tr w:rsidR="004B5DAE" w:rsidRPr="00580433" w:rsidTr="008866E8">
        <w:trPr>
          <w:trHeight w:val="420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>Восхитись красотой нарядной осени.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</w:tr>
      <w:tr w:rsidR="004B5DAE" w:rsidRPr="00580433" w:rsidTr="008866E8">
        <w:trPr>
          <w:trHeight w:val="554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>Любуйся узорами красавицы – зимы.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</w:tr>
      <w:tr w:rsidR="004B5DAE" w:rsidRPr="00580433" w:rsidTr="008866E8">
        <w:trPr>
          <w:trHeight w:val="406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>Радуйся многоцветью весны и лета.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</w:tr>
      <w:tr w:rsidR="004B5DAE" w:rsidRPr="00580433" w:rsidTr="008866E8">
        <w:trPr>
          <w:trHeight w:val="284"/>
        </w:trPr>
        <w:tc>
          <w:tcPr>
            <w:tcW w:w="99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Cs/>
                <w:sz w:val="24"/>
                <w:szCs w:val="24"/>
              </w:rPr>
              <w:t xml:space="preserve">Резерв времени 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4B5DAE" w:rsidRPr="00580433" w:rsidRDefault="00580433" w:rsidP="00580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4B5DAE" w:rsidRPr="00580433" w:rsidTr="008866E8">
        <w:trPr>
          <w:trHeight w:val="483"/>
        </w:trPr>
        <w:tc>
          <w:tcPr>
            <w:tcW w:w="5989" w:type="dxa"/>
            <w:gridSpan w:val="2"/>
            <w:vAlign w:val="center"/>
          </w:tcPr>
          <w:p w:rsidR="004B5DAE" w:rsidRPr="00580433" w:rsidRDefault="004B5DAE" w:rsidP="005804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0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2666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3529" w:type="dxa"/>
            <w:vAlign w:val="center"/>
          </w:tcPr>
          <w:p w:rsidR="004B5DAE" w:rsidRPr="00580433" w:rsidRDefault="004B5DAE" w:rsidP="00580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33  ч</w:t>
            </w:r>
          </w:p>
        </w:tc>
      </w:tr>
    </w:tbl>
    <w:p w:rsidR="008866E8" w:rsidRDefault="008866E8" w:rsidP="007E63B2">
      <w:pPr>
        <w:rPr>
          <w:rStyle w:val="s5"/>
          <w:b/>
          <w:sz w:val="24"/>
          <w:szCs w:val="24"/>
        </w:rPr>
      </w:pPr>
    </w:p>
    <w:p w:rsidR="00780213" w:rsidRDefault="007E63B2" w:rsidP="00780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3B2">
        <w:rPr>
          <w:rFonts w:ascii="Times New Roman" w:hAnsi="Times New Roman"/>
          <w:sz w:val="24"/>
          <w:szCs w:val="24"/>
        </w:rPr>
        <w:t>Контроль и оценка результатов обучения осуществляетс</w:t>
      </w:r>
      <w:r w:rsidR="00780213">
        <w:rPr>
          <w:rFonts w:ascii="Times New Roman" w:hAnsi="Times New Roman"/>
          <w:sz w:val="24"/>
          <w:szCs w:val="24"/>
        </w:rPr>
        <w:t xml:space="preserve">я на основании локальных актов </w:t>
      </w:r>
      <w:r w:rsidR="00780213" w:rsidRPr="00780213">
        <w:rPr>
          <w:rFonts w:ascii="Times New Roman" w:hAnsi="Times New Roman"/>
          <w:sz w:val="24"/>
          <w:szCs w:val="24"/>
        </w:rPr>
        <w:t>МАОУ «Средняя общеобразов</w:t>
      </w:r>
      <w:r w:rsidR="00780213">
        <w:rPr>
          <w:rFonts w:ascii="Times New Roman" w:hAnsi="Times New Roman"/>
          <w:sz w:val="24"/>
          <w:szCs w:val="24"/>
        </w:rPr>
        <w:t>ательная школа №64» г. Улан-Удэ.</w:t>
      </w:r>
    </w:p>
    <w:p w:rsidR="007E63B2" w:rsidRPr="007E63B2" w:rsidRDefault="007E63B2" w:rsidP="007802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63B2">
        <w:rPr>
          <w:rFonts w:ascii="Times New Roman" w:hAnsi="Times New Roman"/>
          <w:b/>
          <w:color w:val="000000"/>
          <w:sz w:val="24"/>
          <w:szCs w:val="24"/>
        </w:rPr>
        <w:t>Оценка предметных результатов</w:t>
      </w:r>
    </w:p>
    <w:p w:rsidR="007E63B2" w:rsidRPr="007E63B2" w:rsidRDefault="007E63B2" w:rsidP="007E63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63B2">
        <w:rPr>
          <w:rFonts w:ascii="Times New Roman" w:hAnsi="Times New Roman"/>
          <w:color w:val="000000"/>
          <w:sz w:val="24"/>
          <w:szCs w:val="24"/>
        </w:rPr>
        <w:t xml:space="preserve">Оценка предметных результатов ведётся как в ходе текущего  контроля и промежуточной аттестации. </w:t>
      </w:r>
      <w:r w:rsidRPr="007E63B2">
        <w:rPr>
          <w:rFonts w:ascii="Times New Roman" w:hAnsi="Times New Roman"/>
          <w:sz w:val="24"/>
          <w:szCs w:val="24"/>
        </w:rPr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устные ответы обучающихся,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рисунки обучающихся,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>проектные работы обучающихся,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t xml:space="preserve">комплексная оценка результатов обучения, включающая </w:t>
      </w:r>
      <w:proofErr w:type="spellStart"/>
      <w:r w:rsidRPr="00EE313B">
        <w:t>сформированность</w:t>
      </w:r>
      <w:proofErr w:type="spellEnd"/>
      <w:r w:rsidRPr="00EE313B">
        <w:t xml:space="preserve"> УУД,</w:t>
      </w:r>
    </w:p>
    <w:p w:rsidR="007E63B2" w:rsidRPr="00EE313B" w:rsidRDefault="007E63B2" w:rsidP="00EE313B">
      <w:pPr>
        <w:pStyle w:val="a3"/>
        <w:numPr>
          <w:ilvl w:val="0"/>
          <w:numId w:val="20"/>
        </w:numPr>
        <w:tabs>
          <w:tab w:val="left" w:pos="0"/>
        </w:tabs>
        <w:jc w:val="both"/>
      </w:pPr>
      <w:r w:rsidRPr="00EE313B">
        <w:rPr>
          <w:color w:val="000000"/>
        </w:rPr>
        <w:lastRenderedPageBreak/>
        <w:t>портфель достижений</w:t>
      </w:r>
      <w:r w:rsidRPr="00EE313B">
        <w:t xml:space="preserve"> (накопительная </w:t>
      </w:r>
      <w:r w:rsidRPr="00EE313B">
        <w:rPr>
          <w:color w:val="000000"/>
        </w:rPr>
        <w:t>оценка, полученная в ходе текущего и промежуточного оценивания).</w:t>
      </w:r>
    </w:p>
    <w:p w:rsidR="007E63B2" w:rsidRPr="007E63B2" w:rsidRDefault="007E63B2" w:rsidP="007E6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3B2" w:rsidRDefault="007E63B2" w:rsidP="007E6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7E63B2">
        <w:rPr>
          <w:rFonts w:ascii="Times New Roman" w:hAnsi="Times New Roman"/>
          <w:b/>
          <w:i/>
          <w:color w:val="000000"/>
          <w:sz w:val="24"/>
          <w:szCs w:val="24"/>
        </w:rPr>
        <w:t xml:space="preserve">Оценка </w:t>
      </w:r>
      <w:proofErr w:type="spellStart"/>
      <w:r w:rsidRPr="007E63B2">
        <w:rPr>
          <w:rFonts w:ascii="Times New Roman" w:hAnsi="Times New Roman"/>
          <w:b/>
          <w:i/>
          <w:color w:val="000000"/>
          <w:sz w:val="24"/>
          <w:szCs w:val="24"/>
        </w:rPr>
        <w:t>метапредметных</w:t>
      </w:r>
      <w:proofErr w:type="spellEnd"/>
      <w:r w:rsidRPr="007E63B2">
        <w:rPr>
          <w:rFonts w:ascii="Times New Roman" w:hAnsi="Times New Roman"/>
          <w:b/>
          <w:i/>
          <w:color w:val="000000"/>
          <w:sz w:val="24"/>
          <w:szCs w:val="24"/>
        </w:rPr>
        <w:t xml:space="preserve"> результатов</w:t>
      </w:r>
      <w:r w:rsidRPr="007E63B2">
        <w:rPr>
          <w:rFonts w:ascii="Times New Roman" w:hAnsi="Times New Roman"/>
          <w:color w:val="000000"/>
          <w:sz w:val="24"/>
          <w:szCs w:val="24"/>
        </w:rPr>
        <w:t xml:space="preserve"> проводится в ходе различных процедур: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7E63B2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7E63B2">
        <w:rPr>
          <w:rFonts w:ascii="Times New Roman" w:hAnsi="Times New Roman"/>
          <w:color w:val="000000"/>
          <w:sz w:val="24"/>
          <w:szCs w:val="24"/>
        </w:rPr>
        <w:t xml:space="preserve"> основе, мониторинг </w:t>
      </w:r>
      <w:proofErr w:type="spellStart"/>
      <w:r w:rsidRPr="007E63B2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E63B2">
        <w:rPr>
          <w:rFonts w:ascii="Times New Roman" w:hAnsi="Times New Roman"/>
          <w:color w:val="000000"/>
          <w:sz w:val="24"/>
          <w:szCs w:val="24"/>
        </w:rPr>
        <w:t xml:space="preserve"> основных учебных умений.</w:t>
      </w:r>
      <w:r w:rsidRPr="007E63B2">
        <w:rPr>
          <w:rFonts w:ascii="Times New Roman" w:hAnsi="Times New Roman"/>
          <w:sz w:val="24"/>
          <w:szCs w:val="24"/>
        </w:rPr>
        <w:t xml:space="preserve"> </w:t>
      </w:r>
      <w:r w:rsidRPr="007E63B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Оценка </w:t>
      </w:r>
      <w:proofErr w:type="spellStart"/>
      <w:r w:rsidRPr="007E63B2">
        <w:rPr>
          <w:rFonts w:ascii="Times New Roman" w:hAnsi="Times New Roman"/>
          <w:b/>
          <w:bCs/>
          <w:i/>
          <w:color w:val="000000"/>
          <w:sz w:val="24"/>
          <w:szCs w:val="24"/>
        </w:rPr>
        <w:t>метапредметных</w:t>
      </w:r>
      <w:proofErr w:type="spellEnd"/>
      <w:r w:rsidRPr="007E63B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результатов</w:t>
      </w:r>
      <w:r w:rsidRPr="007E63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E63B2">
        <w:rPr>
          <w:rFonts w:ascii="Times New Roman" w:hAnsi="Times New Roman"/>
          <w:color w:val="000000"/>
          <w:sz w:val="24"/>
          <w:szCs w:val="24"/>
        </w:rPr>
        <w:t>предполагает оценку универсальных учебных действий обучающихся (регулятивных, коммуникативных, познавательных)</w:t>
      </w:r>
    </w:p>
    <w:p w:rsidR="00EE313B" w:rsidRDefault="00EE313B" w:rsidP="007E6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pPr w:leftFromText="180" w:rightFromText="180" w:vertAnchor="page" w:horzAnchor="margin" w:tblpY="8896"/>
        <w:tblW w:w="15701" w:type="dxa"/>
        <w:tblLayout w:type="fixed"/>
        <w:tblLook w:val="04A0" w:firstRow="1" w:lastRow="0" w:firstColumn="1" w:lastColumn="0" w:noHBand="0" w:noVBand="1"/>
      </w:tblPr>
      <w:tblGrid>
        <w:gridCol w:w="938"/>
        <w:gridCol w:w="3565"/>
        <w:gridCol w:w="850"/>
        <w:gridCol w:w="2835"/>
        <w:gridCol w:w="1612"/>
        <w:gridCol w:w="2107"/>
        <w:gridCol w:w="2093"/>
        <w:gridCol w:w="850"/>
        <w:gridCol w:w="851"/>
      </w:tblGrid>
      <w:tr w:rsidR="00132D28" w:rsidRPr="00580433" w:rsidTr="00132D28">
        <w:trPr>
          <w:trHeight w:val="23"/>
        </w:trPr>
        <w:tc>
          <w:tcPr>
            <w:tcW w:w="15701" w:type="dxa"/>
            <w:gridSpan w:val="9"/>
            <w:tcBorders>
              <w:top w:val="nil"/>
              <w:left w:val="nil"/>
              <w:right w:val="nil"/>
            </w:tcBorders>
          </w:tcPr>
          <w:p w:rsidR="00132D28" w:rsidRPr="00580433" w:rsidRDefault="00132D28" w:rsidP="00132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КАЛЕНДАРНО - </w:t>
            </w:r>
            <w:r w:rsidRPr="00580433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ТЕМАТИЧЕСКОЕ ПЛАНИРОВАНИЕ </w:t>
            </w:r>
          </w:p>
          <w:p w:rsidR="00132D28" w:rsidRPr="00580433" w:rsidRDefault="00132D28" w:rsidP="00132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433">
              <w:rPr>
                <w:rFonts w:ascii="Times New Roman" w:hAnsi="Times New Roman"/>
                <w:b/>
                <w:sz w:val="28"/>
                <w:szCs w:val="28"/>
              </w:rPr>
              <w:t>(33 ЧАСА)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23"/>
        </w:trPr>
        <w:tc>
          <w:tcPr>
            <w:tcW w:w="938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 № урока</w:t>
            </w:r>
          </w:p>
        </w:tc>
        <w:tc>
          <w:tcPr>
            <w:tcW w:w="3565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Планируемые   результаты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2D28" w:rsidRPr="004C50B5" w:rsidRDefault="00132D28" w:rsidP="00132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32D28" w:rsidRPr="00580433" w:rsidTr="00132D28">
        <w:trPr>
          <w:trHeight w:val="29"/>
        </w:trPr>
        <w:tc>
          <w:tcPr>
            <w:tcW w:w="938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28" w:rsidRPr="004C50B5" w:rsidRDefault="00132D28" w:rsidP="00132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C50B5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32D28" w:rsidRPr="004C50B5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0B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32D28" w:rsidRPr="00580433" w:rsidTr="00132D28">
        <w:trPr>
          <w:trHeight w:val="8"/>
        </w:trPr>
        <w:tc>
          <w:tcPr>
            <w:tcW w:w="14000" w:type="dxa"/>
            <w:gridSpan w:val="7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ВОСХИТИСЬ КРАСОТОЙ НАРЯДНОЙ ОСЕНИ (11 ч.)</w:t>
            </w:r>
          </w:p>
        </w:tc>
        <w:tc>
          <w:tcPr>
            <w:tcW w:w="1701" w:type="dxa"/>
            <w:gridSpan w:val="2"/>
          </w:tcPr>
          <w:p w:rsidR="00132D28" w:rsidRPr="00580433" w:rsidRDefault="00132D28" w:rsidP="00132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Узнай, какой видят осень поэты, художники, народные мастера. Какого цвета осень?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Изображение золота осени. Экскурсия.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Особенности художественного творчества: художник и зритель.  Отражение в произведениях искусств человеческих чувств, отношения к природе на примере живописи.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научатся владеть техникой рисования</w:t>
            </w:r>
          </w:p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:осознанное и произвольное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высказывание об особенностях осенней природы .</w:t>
            </w:r>
          </w:p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планировать алгоритм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 организации своего рабочего места.</w:t>
            </w:r>
          </w:p>
          <w:p w:rsidR="00132D28" w:rsidRPr="00580433" w:rsidRDefault="00132D28" w:rsidP="00132D28">
            <w:pPr>
              <w:tabs>
                <w:tab w:val="left" w:pos="3632"/>
              </w:tabs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строить высказывания.</w:t>
            </w:r>
          </w:p>
          <w:p w:rsidR="00132D28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понимать значение красоты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природы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41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Земля – кормилица. Рисование с натуры овощей. Натюрморт.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Основы изобразительного языка живописи. Композиция. Коллаж. Аппликация.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  форме , понятие мазок, пятно.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 основные средства декоративно прикладного искусства.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70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Щедра осенью Земля – матушка. Рисование с натуры фруктов. Композиция по представлению. Богатый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урожай.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Отражение в произведениях искусств человеческих чувств, отношения к природе на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примере живописи, поэзии, музыки.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  форме , понятие мазок, пятно.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 основные средства декоративно прикладного искусства.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 чем рассказали красочная осень и кисточки. Природа – художница. Сказка про осень. Рисование осеннего пейзажа.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Основы изобразительного языка живописи. Техника отдельного мазка.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узнают значение слов (художник, мастер ,палитра).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создание творческого продукта.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: 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контролировать выполнения собственных элементов.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вступать в коллективное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проявлять интерес.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сентябре у рябины именины. Превращение в рябину точек и пятен.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Основы изобразительного языка живописи. Превращение пятна в изображение.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об  образе рябины  в произведениях, строение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:выделение и осмысление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отдельных слов, терминов, понятий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свои возможности.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комментировать и учитывать высказывания партнёров.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иметь желание и учебную мотивацию.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Осенью капуста-барыня. Рисование нарядной сечки с натуры или по представлению.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силуэте и симметричном изображении. Элементы орнамента.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узнают о  форме , понятие мазок, пятно.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 основные средства декоративно прикладного искусства.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В гостях у народного мастера 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С. Веселова. Рисование кистью золотого петушка.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Освоение основ декоративно-прикладного искусства. Хохлома.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 чем секрет узора хохломы. Рисование кистью травного узора хохломы.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Повтор главных 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определять специфику изобразительного искусства..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приведение поэтических,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>. примеров изображения природы.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действий, , за выбор своих решений.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и отстаивать свое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и отстаивать свое мнение.</w:t>
            </w: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чем секрет узора хохломы. Повтор и вариация элементов орнамента хохломы.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Повтор главных 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В золоте хохломы - золото осени. Рисование по замыслу и представлению. Импровизация по мотивам хохломской росписи. 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Повтор главных 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Краски природы в праздничном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наряде русской красавицы. Украшение наряда красавицы (акварель, гуашь, фломастеры)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Повтор главных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элементов травного орнамента Хохломы. Передача настроения в декоративной работе с помощью цвета. Хохлома. Выбор и применение выразительных средств    для реализации собственного замысла.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е: узнать смысл понятия хохлома.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:составление описания осенней природы.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свободно высказывать своё мнение.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себе.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15701" w:type="dxa"/>
            <w:gridSpan w:val="9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ЛЮБУЙСЯ УЗОРАМИ КРАСАВИЦЫ-ЗИМЫ (7 ч.)</w:t>
            </w: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В гостях у зимней сказки и ее героев. 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игрушкой.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знать художественное  ремесло-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  игрушка, узор ,роспись, силуэтов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  осознанное и произвольное речевое высказывание в устной речи о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игрушке.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практической работы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строить понятное монологическое высказывание.                     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Эстетически воспринимать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каргопольскую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игрушку.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Герои русских народных сказок. Изображение героев зимних сказок.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игрушкой.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выполнять роспись силуэтов красками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:расписывать игрушки.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практической работы.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строить понятное монологическое высказывание.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эстетически воспринимать игрушки.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Узнай цвета солнечного зимнего пейзажа.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Закрепление представлений о пейзаже. Основы изобразительного языка графики.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Предметные: о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писывать красоту зимы ,богатство красок, цветов , знать признаки пейзажа и графики.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:восприятие искусства как диалога художника и зрителя.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осуществление самоконтроля при выполнении задания.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сотрудничать.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обогащать личный опыт восприятия произведений.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Волшебное превращение черной и белой линий. Художественное изображение. Изображение черной, белой линий зимнего пейзажа.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Основы изобразительного языка графики.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выполнять белой тушью на цветной бумаге кружевной узор.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изображение зимнего пейзажа чёрной и белой линиями.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умение слушать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одноклассников.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осуществлять самоконтроль при выполнения задания.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оценивать произведения искусства и выражать собственное мнение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Цвет зимы – белый. Рисование снежных цветов на окне.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различать элементы кружевного узора :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гуличка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, комар, звёздочка, ёлочка.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освоение основными приёмами графики.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сотрудничать, распределять работу.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воспринимать красоту художественного изображения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Цвета радуги в новогодних игрушках. Декоративная 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описывать красоту зимы и богатство красок, цветов.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восприятие искусства как диалога художника и зрителя.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согласовывать усилия по решению учебной задачи.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овладеть способностью к творческому развитию.</w:t>
            </w: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Наши достижения. Я знаю. Я могу. Наш проект.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Использование в своей работе разных приёмов живописи. Выбор и применение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выразительных средств   для реализации собственного замысла в рисунке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описывать красоту нарядной осени и богатство красок, цветов,,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:составление описания осенней природы.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контролировать свои действия по точному и оперативному ориентированию в учебнике.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контролировать свои действия по точному и оперативному ориентированию в учебнике.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стремится к самоконтролю процесса выполнения творческого задания.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15701" w:type="dxa"/>
            <w:gridSpan w:val="9"/>
          </w:tcPr>
          <w:p w:rsidR="00132D28" w:rsidRPr="00580433" w:rsidRDefault="00132D28" w:rsidP="00132D2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 следам зимней сказки. Декоративная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Линия и мазок в художественном изображении</w:t>
            </w:r>
          </w:p>
        </w:tc>
        <w:tc>
          <w:tcPr>
            <w:tcW w:w="5812" w:type="dxa"/>
            <w:gridSpan w:val="3"/>
            <w:vAlign w:val="center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различать виды произведений: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живописи, книжную графику, сравнивать их.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обсуждение сюжетов картин изображение героев сказок.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адекватно воспринимать информацию учителя и  товарищей.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вступать в сотрудничество ,владеть образной речью.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эстетически воспринимать чудесный мир сказок ,произведений искусства.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Зимние забавы. Сюжетная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применять основные средства к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художественной выразительности к рисунку.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установление связи русского фольклора с детским творчеством.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информацию учителя и товарища.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совместно рассуждать и находить ответы на вопросы.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расширить свой внутренний мир.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Защитники земли русской. Образ богатыря.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Отражение патриотической темы в произведениях отечественных художников. Образ богатыря в живописи и графике.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узнавать произведения отечественных художников на патриотическую тему и называть их авторов.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восприятия искусства  как диалога зрителя и художника.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:уметь выражать свои мысли при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ознакомлении с репродукциями картин ,строить правильные понятные высказывания.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е: стремится к самоконтролю процесса выполнения творческого задания по созданию рисунка.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Открой секреты Дымки. Русская глиняная игрушка.</w:t>
            </w:r>
          </w:p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Дымковская игрушка. Связь скульптуры и декоративно-прикладного искусства.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воспринимать образный строй народной игрушки ,выполнять повтор узоров при рисовании дымковской игрушки.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:грамотно выполнять работу над рисунком.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:управлять своими эмоциями и учебными действиями.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обосновывать и доказывать свою точку зрения рассказывать о своих наблюдениях.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е: проявлять самостоятельность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Открой секреты Дымки. Русская глиняная игрушка.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Изображение по воображению животных. Конь.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воспринимать образный строй народной игрушки.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е: грамотное и ясное выражение своей мысли, работа над  рисунком.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управлять своими эмоциями и учебными действиями.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обосновывать и доказывать свою точку зрения, рассказывать о своих наблюдениях.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корректировать собственную деятельность, проявлять самостоятельность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Краски природы в наряде русской красавицы. Народный  костюм.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Ансамбль русского народного костюма.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применять основные средства худ. выразительности в рисунках.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речевое высказывание деятельности, об особенностях художественного творчества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учебную задачу.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:уметь сотрудничать в коллективной деятельности приходить к общему мнению.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проявлять интерес и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Вешние воды. Весенний пейзаж: цвет.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Закрепление представлений о пейзаже.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владеть приёмом сближения цветов техническими приёмами(пятно, мазок, цветная линия)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 э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кспериментировать с красками и кистью.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принимать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владеть образной речью и находить ответы на вопросы.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своих силах.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Птицы- вестники весны. Весенний пейзаж: декоративная композиция.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Передача настроения в декоративной композиции.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владеть приемом сближения цвета.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экспериментировать с кистью и красками.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:сохранять учебную задачу.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уметь вступать в коллективное учебное сотрудничество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сохранять уверенность в своих силах, способность к творческой деятельности.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У лукоморья дуб зелёный. Образ дерева в искусстве.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разных технических приёмов при работе с красками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обладать чувством композиции.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:осуществлять поиск необходимой информации для выполнения учебной задачи в литературных произведениях.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понимать учебную задачу.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сотрудничать, распределять работу.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сохранять уверенность в своих силах.</w:t>
            </w: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О неразлучности доброты, красоты и фантазии. Образ сказочного героя.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Герои сказок в произведениях художников и народных мастеров. Творчество </w:t>
            </w:r>
            <w:proofErr w:type="spellStart"/>
            <w:r w:rsidRPr="00580433">
              <w:rPr>
                <w:rFonts w:ascii="Times New Roman" w:hAnsi="Times New Roman"/>
                <w:sz w:val="24"/>
                <w:szCs w:val="24"/>
              </w:rPr>
              <w:t>В.М.Васнецова</w:t>
            </w:r>
            <w:proofErr w:type="spellEnd"/>
            <w:r w:rsidRPr="0058043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 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уметь передавать своё отношение к герою с помощью красок, цвета, формы.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:осуществлять поиск необходимой информации для выполнения учебной задачи в литературных произведениях, осуществлять анализ характеров героев, его  поступков.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принимат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учебную задачу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. 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уметь сотрудничать. 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сохранять и развивать творческие способности и стремиться к ним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Красуйся, красота, по цветам лазоревым. Цвет и оттенки.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тёплых и холодных цветах, о множестве оттенков.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подбирать оттенки тёплых и холодных тонов на палитрах.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создание творческой работы по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вступать в коллективное учебное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передавать своё отношение к изображению.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царстве радуги-дуги. Узнай. Как все цвета дружат.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тёплых и холодных цветах, о множестве оттенков.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:  уметь выбирать художественных мастеров для создания своего замысла.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произведениях 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анализировать деятельность на уроке.  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уметь формировать собственное мнение и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позицию.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воспринимать себя как активного субъекта саморазвития.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В царстве радуги-дуги. Узнай. Как все цвета дружат.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Понятие о тёплых и холодных цветах, о множестве оттенков.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подбирать оттенки тёплых и холодных тонов на палитрах.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создание творческой работы по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представлениям.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осознавать ответственность за выполнение учебных действий.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вступать в коллективное учебное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уметь передавать своё отношение к изображению.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Какого цвета страна родная. Пейзаж в живописи.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Знакомство с произведениями художников.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П</w:t>
            </w: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знать основы изобразительного языка живописи, жанр пейзажа.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 уметь подбирать оттенки теплых и холодных тонов на палитрах и композиции., различать оттенки.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осознавать ответственность за выполнение учебных действий, заданий.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 уметь совместно рассуждать и находить ответы на вопросы, владеть образной речью.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обладать способностью к творческому </w:t>
            </w: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развитию.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D28" w:rsidRPr="00580433" w:rsidTr="00132D28">
        <w:trPr>
          <w:trHeight w:val="8"/>
        </w:trPr>
        <w:tc>
          <w:tcPr>
            <w:tcW w:w="938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6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Наши достижения. Я знаю. Я могу. Наш проект. Задания на лето.</w:t>
            </w:r>
          </w:p>
        </w:tc>
        <w:tc>
          <w:tcPr>
            <w:tcW w:w="850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sz w:val="24"/>
                <w:szCs w:val="24"/>
              </w:rPr>
              <w:t>Использование в своей работе разных приёмов живописи. Выбор и применение выразительных средств   для реализации собственного замысла .</w:t>
            </w:r>
          </w:p>
        </w:tc>
        <w:tc>
          <w:tcPr>
            <w:tcW w:w="5812" w:type="dxa"/>
            <w:gridSpan w:val="3"/>
          </w:tcPr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знать признаки жанра натюрморта и пейзажа.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осознанное и произвольное речевое высказывание в устной форме.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контролировать свои действия по точному и оперативному ориентированию в учебнике.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>: умение вступать в коллективное сотрудничество.</w:t>
            </w:r>
          </w:p>
          <w:p w:rsidR="00132D28" w:rsidRPr="00580433" w:rsidRDefault="00132D28" w:rsidP="00132D28">
            <w:pPr>
              <w:rPr>
                <w:rFonts w:ascii="Times New Roman" w:hAnsi="Times New Roman"/>
                <w:sz w:val="24"/>
                <w:szCs w:val="24"/>
              </w:rPr>
            </w:pPr>
            <w:r w:rsidRPr="0058043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80433">
              <w:rPr>
                <w:rFonts w:ascii="Times New Roman" w:hAnsi="Times New Roman"/>
                <w:sz w:val="24"/>
                <w:szCs w:val="24"/>
              </w:rPr>
              <w:t xml:space="preserve"> стремится к самоконтролю процесса выполнения творческого задания</w:t>
            </w:r>
          </w:p>
        </w:tc>
        <w:tc>
          <w:tcPr>
            <w:tcW w:w="850" w:type="dxa"/>
          </w:tcPr>
          <w:p w:rsidR="00132D28" w:rsidRPr="0078021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2D28" w:rsidRPr="00580433" w:rsidRDefault="00132D28" w:rsidP="00132D2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13B" w:rsidRPr="007E63B2" w:rsidRDefault="00EE313B" w:rsidP="007E63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3B2" w:rsidRPr="007E63B2" w:rsidRDefault="007E63B2" w:rsidP="007E63B2">
      <w:pPr>
        <w:tabs>
          <w:tab w:val="left" w:pos="9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382" w:rsidRDefault="00E95382">
      <w:pPr>
        <w:rPr>
          <w:rFonts w:ascii="Times New Roman" w:hAnsi="Times New Roman"/>
          <w:sz w:val="24"/>
          <w:szCs w:val="24"/>
        </w:rPr>
      </w:pPr>
    </w:p>
    <w:p w:rsidR="00580433" w:rsidRPr="006128FD" w:rsidRDefault="006128FD" w:rsidP="006128FD">
      <w:pPr>
        <w:tabs>
          <w:tab w:val="left" w:pos="935"/>
        </w:tabs>
        <w:jc w:val="center"/>
        <w:rPr>
          <w:rStyle w:val="s5"/>
          <w:sz w:val="28"/>
          <w:szCs w:val="28"/>
        </w:rPr>
      </w:pPr>
      <w:r w:rsidRPr="006128FD">
        <w:rPr>
          <w:rFonts w:ascii="Times New Roman" w:hAnsi="Times New Roman"/>
          <w:b/>
          <w:sz w:val="28"/>
          <w:szCs w:val="28"/>
        </w:rPr>
        <w:t>ОПИСАНИЕ МАТЕРИАЛЬНО - ТЕХНИЧЕСКОГО</w:t>
      </w:r>
      <w:r>
        <w:rPr>
          <w:rFonts w:ascii="Times New Roman" w:hAnsi="Times New Roman"/>
          <w:b/>
          <w:sz w:val="28"/>
          <w:szCs w:val="28"/>
        </w:rPr>
        <w:t xml:space="preserve"> ОБЕСПЕЧЕНИЯ</w:t>
      </w:r>
      <w:r w:rsidRPr="006128FD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8647"/>
      </w:tblGrid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6E1828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647" w:type="dxa"/>
            <w:vAlign w:val="center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80433" w:rsidRPr="006128FD" w:rsidTr="000068AD">
        <w:trPr>
          <w:trHeight w:val="152"/>
        </w:trPr>
        <w:tc>
          <w:tcPr>
            <w:tcW w:w="15701" w:type="dxa"/>
            <w:gridSpan w:val="2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Сборник рабочих программ «Перспектива».</w:t>
            </w:r>
            <w:r w:rsidRPr="006128FD">
              <w:rPr>
                <w:rFonts w:ascii="Times New Roman" w:hAnsi="Times New Roman"/>
                <w:sz w:val="24"/>
                <w:szCs w:val="24"/>
              </w:rPr>
              <w:t xml:space="preserve">  Система учебников «Перспектива». М.: «Просвещение», 2011 г.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 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580433" w:rsidRPr="006128FD" w:rsidTr="006E1828">
        <w:trPr>
          <w:trHeight w:val="845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 xml:space="preserve">Учебники </w:t>
            </w: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8FD">
              <w:rPr>
                <w:rFonts w:ascii="Times New Roman" w:hAnsi="Times New Roman"/>
                <w:sz w:val="24"/>
                <w:szCs w:val="24"/>
              </w:rPr>
              <w:t>Т.Я.Шпикалова</w:t>
            </w:r>
            <w:proofErr w:type="spellEnd"/>
            <w:r w:rsidRPr="006128FD">
              <w:rPr>
                <w:rFonts w:ascii="Times New Roman" w:hAnsi="Times New Roman"/>
                <w:sz w:val="24"/>
                <w:szCs w:val="24"/>
              </w:rPr>
              <w:t xml:space="preserve"> «Изобразительное искусство» 1 класс, М. Просвещение, 2013 год</w:t>
            </w:r>
          </w:p>
        </w:tc>
        <w:tc>
          <w:tcPr>
            <w:tcW w:w="8647" w:type="dxa"/>
          </w:tcPr>
          <w:p w:rsidR="00580433" w:rsidRPr="00132D28" w:rsidRDefault="006128FD" w:rsidP="00132D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знакомит с творчеством выдающихся деятелей национальной культуры России, стран Западной Европы и Востока. Содержащиеся в нём художественно-творческие упражнения и задания направлены на развитие у учащихся способностей к художественно-образному, эмоционально-ценностному восприятию произведений изобразительного искусства, на освоение первоначальных знаний о пластических искусствах (изобразительных, </w:t>
            </w: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декоративно-прикладных, архитектуре и дизайне) и их роли в жизни человека и общества, а также на выражение в творческих работах своего отношения к окружающему миру.</w:t>
            </w:r>
          </w:p>
        </w:tc>
      </w:tr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Рабочие тетради</w:t>
            </w: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8FD">
              <w:rPr>
                <w:rFonts w:ascii="Times New Roman" w:hAnsi="Times New Roman"/>
                <w:sz w:val="24"/>
                <w:szCs w:val="24"/>
              </w:rPr>
              <w:t>Т.Я.Шпикалова</w:t>
            </w:r>
            <w:proofErr w:type="spellEnd"/>
            <w:r w:rsidRPr="006128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28FD">
              <w:rPr>
                <w:rFonts w:ascii="Times New Roman" w:hAnsi="Times New Roman"/>
                <w:sz w:val="24"/>
                <w:szCs w:val="24"/>
              </w:rPr>
              <w:t>Л.В.Ершова</w:t>
            </w:r>
            <w:proofErr w:type="spellEnd"/>
            <w:r w:rsidRPr="006128FD">
              <w:rPr>
                <w:rFonts w:ascii="Times New Roman" w:hAnsi="Times New Roman"/>
                <w:sz w:val="24"/>
                <w:szCs w:val="24"/>
              </w:rPr>
              <w:t>.</w:t>
            </w:r>
            <w:r w:rsidRPr="006128F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Изобразительное искусство. Творческая тетрадь. 1 класс.</w:t>
            </w:r>
            <w:r w:rsidRPr="006128FD">
              <w:rPr>
                <w:rFonts w:ascii="Times New Roman" w:hAnsi="Times New Roman"/>
                <w:sz w:val="24"/>
                <w:szCs w:val="24"/>
              </w:rPr>
              <w:t xml:space="preserve"> М.: Просвещение. 2014 г. </w:t>
            </w:r>
          </w:p>
        </w:tc>
        <w:tc>
          <w:tcPr>
            <w:tcW w:w="8647" w:type="dxa"/>
          </w:tcPr>
          <w:p w:rsidR="00580433" w:rsidRDefault="006128FD" w:rsidP="0058043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Творческая тетрадь содержит художественно-дидактические таблицы, художественно-творческие упражнения и задания, направленные на освоение учащимися основ изобразительной грамоты с учётом выявления взаимосвязей народного и профессионального изобразительного искусства во всём многообразии их видов, жанров, материалов и техник.</w:t>
            </w:r>
          </w:p>
          <w:p w:rsidR="006E1828" w:rsidRPr="006128FD" w:rsidRDefault="006E1828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33" w:rsidRPr="006128FD" w:rsidTr="006E1828">
        <w:trPr>
          <w:trHeight w:val="1129"/>
        </w:trPr>
        <w:tc>
          <w:tcPr>
            <w:tcW w:w="7054" w:type="dxa"/>
          </w:tcPr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 для учителя</w:t>
            </w:r>
          </w:p>
          <w:p w:rsidR="00580433" w:rsidRPr="006128FD" w:rsidRDefault="00580433" w:rsidP="00580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Cs/>
                <w:sz w:val="24"/>
                <w:szCs w:val="24"/>
              </w:rPr>
              <w:t>Т. Я. </w:t>
            </w:r>
            <w:proofErr w:type="spellStart"/>
            <w:r w:rsidRPr="006128FD">
              <w:rPr>
                <w:rFonts w:ascii="Times New Roman" w:hAnsi="Times New Roman"/>
                <w:bCs/>
                <w:sz w:val="24"/>
                <w:szCs w:val="24"/>
              </w:rPr>
              <w:t>Шпикалова</w:t>
            </w:r>
            <w:proofErr w:type="spellEnd"/>
            <w:r w:rsidRPr="006128FD">
              <w:rPr>
                <w:rFonts w:ascii="Times New Roman" w:hAnsi="Times New Roman"/>
                <w:bCs/>
                <w:sz w:val="24"/>
                <w:szCs w:val="24"/>
              </w:rPr>
              <w:t>. Методическое пособие к учебнику «Изобразительное искусство.4 класс».</w:t>
            </w:r>
            <w:r w:rsidRPr="006128FD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6128FD">
              <w:rPr>
                <w:rFonts w:ascii="Times New Roman" w:hAnsi="Times New Roman"/>
                <w:sz w:val="24"/>
                <w:szCs w:val="24"/>
              </w:rPr>
              <w:t>М.: Просвещение. 2013 г.</w:t>
            </w:r>
          </w:p>
        </w:tc>
        <w:tc>
          <w:tcPr>
            <w:tcW w:w="8647" w:type="dxa"/>
          </w:tcPr>
          <w:p w:rsidR="00580433" w:rsidRPr="006128FD" w:rsidRDefault="006128FD" w:rsidP="006E18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Данное пособие поможет учителю реализовать в своей практике требования к результатам освоения образовательной программы начального общего образования, определённые ФГОС. В пособии раскрываются особенности структуры содержания и методического обеспечения учебников «Изобразительное искусство» для 1 – 4 классов, календарно-тематическое планирование, планируемые результаты (личностные, </w:t>
            </w:r>
            <w:proofErr w:type="spellStart"/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612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предметные) по итогам изучения указанного курса в 1 – 4 классах, методические рекомендации к каждому его уроку, справочные материалы по вопросам истории и теории изобразительного, народного и декоративно-прикладного искусства к урокам, а также перечень рекомендуемой литературы.</w:t>
            </w:r>
          </w:p>
        </w:tc>
      </w:tr>
      <w:tr w:rsidR="00580433" w:rsidRPr="006128FD" w:rsidTr="000068AD">
        <w:trPr>
          <w:trHeight w:val="152"/>
        </w:trPr>
        <w:tc>
          <w:tcPr>
            <w:tcW w:w="15701" w:type="dxa"/>
            <w:gridSpan w:val="2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580433" w:rsidRPr="006128FD" w:rsidTr="006E1828">
        <w:trPr>
          <w:trHeight w:val="152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Итернет</w:t>
            </w:r>
            <w:proofErr w:type="spellEnd"/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-ресурсы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 xml:space="preserve">1 . </w:t>
            </w:r>
            <w:hyperlink r:id="rId13" w:history="1">
              <w:r w:rsidRPr="006128F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http://stranamasterov.ru/taxonomy/term/851</w:t>
              </w:r>
            </w:hyperlink>
          </w:p>
          <w:p w:rsidR="00580433" w:rsidRDefault="00580433" w:rsidP="00580433">
            <w:pPr>
              <w:tabs>
                <w:tab w:val="left" w:pos="935"/>
              </w:tabs>
              <w:spacing w:after="0"/>
            </w:pPr>
            <w:r w:rsidRPr="006128FD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hyperlink r:id="rId14" w:history="1">
              <w:r w:rsidRPr="006128F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http://www.nachalka.com/</w:t>
              </w:r>
            </w:hyperlink>
          </w:p>
          <w:p w:rsidR="006E1828" w:rsidRPr="006128FD" w:rsidRDefault="006E1828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33" w:rsidRPr="006128FD" w:rsidTr="000068AD">
        <w:trPr>
          <w:trHeight w:val="539"/>
        </w:trPr>
        <w:tc>
          <w:tcPr>
            <w:tcW w:w="15701" w:type="dxa"/>
            <w:gridSpan w:val="2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580433" w:rsidRPr="006128FD" w:rsidTr="006E1828">
        <w:trPr>
          <w:trHeight w:val="1037"/>
        </w:trPr>
        <w:tc>
          <w:tcPr>
            <w:tcW w:w="7054" w:type="dxa"/>
          </w:tcPr>
          <w:p w:rsidR="00580433" w:rsidRPr="00132D28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>1. Классная магнитная доска.</w:t>
            </w:r>
          </w:p>
          <w:p w:rsidR="00580433" w:rsidRPr="00132D28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>2. Телевизор.</w:t>
            </w:r>
          </w:p>
          <w:p w:rsidR="00580433" w:rsidRPr="00132D28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>3. Компьютер</w:t>
            </w:r>
          </w:p>
          <w:p w:rsidR="00132D28" w:rsidRPr="006128FD" w:rsidRDefault="00132D28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D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32D28">
              <w:rPr>
                <w:rFonts w:ascii="Times New Roman" w:hAnsi="Times New Roman"/>
                <w:sz w:val="24"/>
                <w:szCs w:val="24"/>
              </w:rPr>
              <w:t>Аудиопроигрыватель</w:t>
            </w:r>
            <w:proofErr w:type="spellEnd"/>
            <w:r w:rsidRPr="00132D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433" w:rsidRPr="006128FD" w:rsidTr="000068AD">
        <w:trPr>
          <w:trHeight w:val="539"/>
        </w:trPr>
        <w:tc>
          <w:tcPr>
            <w:tcW w:w="15701" w:type="dxa"/>
            <w:gridSpan w:val="2"/>
          </w:tcPr>
          <w:p w:rsidR="00580433" w:rsidRPr="006128FD" w:rsidRDefault="00580433" w:rsidP="006E182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6E1828" w:rsidRPr="006128FD" w:rsidTr="006E1828">
        <w:trPr>
          <w:trHeight w:val="1220"/>
        </w:trPr>
        <w:tc>
          <w:tcPr>
            <w:tcW w:w="7054" w:type="dxa"/>
          </w:tcPr>
          <w:p w:rsidR="006E1828" w:rsidRPr="006128FD" w:rsidRDefault="006E1828" w:rsidP="006E18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8F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иллюстраций</w:t>
            </w:r>
          </w:p>
          <w:p w:rsidR="006E1828" w:rsidRPr="006128FD" w:rsidRDefault="006E1828" w:rsidP="006E18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8FD">
              <w:rPr>
                <w:rFonts w:ascii="Times New Roman" w:hAnsi="Times New Roman"/>
                <w:sz w:val="24"/>
                <w:szCs w:val="24"/>
                <w:lang w:eastAsia="ru-RU"/>
              </w:rPr>
              <w:t>портреты художников</w:t>
            </w:r>
          </w:p>
          <w:p w:rsidR="006E1828" w:rsidRPr="006128FD" w:rsidRDefault="006E1828" w:rsidP="006E182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8FD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по основным темам всех разделов технологической подготовки</w:t>
            </w:r>
          </w:p>
          <w:p w:rsidR="006E1828" w:rsidRPr="006128FD" w:rsidRDefault="006E1828" w:rsidP="0058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6E1828" w:rsidRDefault="006E18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1828" w:rsidRDefault="006E18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1828" w:rsidRDefault="006E18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1828" w:rsidRPr="006128FD" w:rsidRDefault="006E1828" w:rsidP="006E1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828" w:rsidRPr="006128FD" w:rsidTr="006E1828">
        <w:trPr>
          <w:trHeight w:val="559"/>
        </w:trPr>
        <w:tc>
          <w:tcPr>
            <w:tcW w:w="15701" w:type="dxa"/>
            <w:gridSpan w:val="2"/>
          </w:tcPr>
          <w:p w:rsidR="006E1828" w:rsidRPr="006E1828" w:rsidRDefault="006E1828" w:rsidP="006E18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1828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580433" w:rsidRPr="006128FD" w:rsidTr="006E1828">
        <w:trPr>
          <w:trHeight w:val="1034"/>
        </w:trPr>
        <w:tc>
          <w:tcPr>
            <w:tcW w:w="7054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1.Ученические двухместные столы с комплектом стульев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2. Стол учительский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3. Шкафы для хранения учебников, дидактических материалов</w:t>
            </w:r>
          </w:p>
        </w:tc>
        <w:tc>
          <w:tcPr>
            <w:tcW w:w="8647" w:type="dxa"/>
          </w:tcPr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28FD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</w:t>
            </w:r>
          </w:p>
          <w:p w:rsidR="00580433" w:rsidRPr="006128FD" w:rsidRDefault="00580433" w:rsidP="00580433">
            <w:pPr>
              <w:tabs>
                <w:tab w:val="left" w:pos="9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433" w:rsidRPr="00580433" w:rsidRDefault="00580433" w:rsidP="00580433">
      <w:pPr>
        <w:rPr>
          <w:rFonts w:ascii="Times New Roman" w:hAnsi="Times New Roman"/>
          <w:sz w:val="24"/>
          <w:szCs w:val="24"/>
        </w:rPr>
      </w:pPr>
    </w:p>
    <w:p w:rsidR="00580433" w:rsidRPr="00580433" w:rsidRDefault="00580433" w:rsidP="00580433">
      <w:pPr>
        <w:rPr>
          <w:rFonts w:ascii="Times New Roman" w:hAnsi="Times New Roman"/>
          <w:sz w:val="24"/>
          <w:szCs w:val="24"/>
        </w:rPr>
      </w:pPr>
    </w:p>
    <w:p w:rsidR="00580433" w:rsidRPr="00580433" w:rsidRDefault="00580433">
      <w:pPr>
        <w:rPr>
          <w:rFonts w:ascii="Times New Roman" w:hAnsi="Times New Roman"/>
          <w:sz w:val="24"/>
          <w:szCs w:val="24"/>
        </w:rPr>
      </w:pPr>
    </w:p>
    <w:sectPr w:rsidR="00580433" w:rsidRPr="00580433" w:rsidSect="00453A11">
      <w:pgSz w:w="16838" w:h="11906" w:orient="landscape"/>
      <w:pgMar w:top="992" w:right="397" w:bottom="56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ED" w:rsidRDefault="000370ED" w:rsidP="00536320">
      <w:pPr>
        <w:spacing w:after="0" w:line="240" w:lineRule="auto"/>
      </w:pPr>
      <w:r>
        <w:separator/>
      </w:r>
    </w:p>
  </w:endnote>
  <w:endnote w:type="continuationSeparator" w:id="0">
    <w:p w:rsidR="000370ED" w:rsidRDefault="000370ED" w:rsidP="0053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266"/>
      <w:docPartObj>
        <w:docPartGallery w:val="Page Numbers (Bottom of Page)"/>
        <w:docPartUnique/>
      </w:docPartObj>
    </w:sdtPr>
    <w:sdtEndPr/>
    <w:sdtContent>
      <w:p w:rsidR="00F10B0F" w:rsidRDefault="00F10B0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A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B0F" w:rsidRDefault="00F10B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ED" w:rsidRDefault="000370ED" w:rsidP="00536320">
      <w:pPr>
        <w:spacing w:after="0" w:line="240" w:lineRule="auto"/>
      </w:pPr>
      <w:r>
        <w:separator/>
      </w:r>
    </w:p>
  </w:footnote>
  <w:footnote w:type="continuationSeparator" w:id="0">
    <w:p w:rsidR="000370ED" w:rsidRDefault="000370ED" w:rsidP="00536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1BF"/>
    <w:multiLevelType w:val="hybridMultilevel"/>
    <w:tmpl w:val="4DE0F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85931"/>
    <w:multiLevelType w:val="hybridMultilevel"/>
    <w:tmpl w:val="FC1EA87C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162368"/>
    <w:multiLevelType w:val="hybridMultilevel"/>
    <w:tmpl w:val="196C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CA7F49"/>
    <w:multiLevelType w:val="hybridMultilevel"/>
    <w:tmpl w:val="F214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A563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15657"/>
    <w:multiLevelType w:val="hybridMultilevel"/>
    <w:tmpl w:val="1174E796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E45F24"/>
    <w:multiLevelType w:val="hybridMultilevel"/>
    <w:tmpl w:val="7268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E471E5"/>
    <w:multiLevelType w:val="hybridMultilevel"/>
    <w:tmpl w:val="833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A79E0"/>
    <w:multiLevelType w:val="hybridMultilevel"/>
    <w:tmpl w:val="9D1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15224"/>
    <w:multiLevelType w:val="hybridMultilevel"/>
    <w:tmpl w:val="F658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3312"/>
    <w:multiLevelType w:val="hybridMultilevel"/>
    <w:tmpl w:val="ECECD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33AC6"/>
    <w:multiLevelType w:val="hybridMultilevel"/>
    <w:tmpl w:val="04A4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27ADA"/>
    <w:multiLevelType w:val="hybridMultilevel"/>
    <w:tmpl w:val="82927CFA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786B17"/>
    <w:multiLevelType w:val="hybridMultilevel"/>
    <w:tmpl w:val="4906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D93C3F"/>
    <w:multiLevelType w:val="hybridMultilevel"/>
    <w:tmpl w:val="FB2C7BF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C124C9"/>
    <w:multiLevelType w:val="hybridMultilevel"/>
    <w:tmpl w:val="FB5E05B8"/>
    <w:lvl w:ilvl="0" w:tplc="409CFBA6">
      <w:start w:val="1"/>
      <w:numFmt w:val="bullet"/>
      <w:lvlText w:val=""/>
      <w:lvlJc w:val="left"/>
      <w:pPr>
        <w:tabs>
          <w:tab w:val="num" w:pos="1004"/>
        </w:tabs>
        <w:ind w:left="100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0E7C0E"/>
    <w:multiLevelType w:val="hybridMultilevel"/>
    <w:tmpl w:val="E272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E7128"/>
    <w:multiLevelType w:val="hybridMultilevel"/>
    <w:tmpl w:val="D25A8708"/>
    <w:lvl w:ilvl="0" w:tplc="409CFBA6">
      <w:start w:val="1"/>
      <w:numFmt w:val="bullet"/>
      <w:lvlText w:val=""/>
      <w:lvlJc w:val="left"/>
      <w:pPr>
        <w:tabs>
          <w:tab w:val="num" w:pos="540"/>
        </w:tabs>
        <w:ind w:left="5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3"/>
  </w:num>
  <w:num w:numId="17">
    <w:abstractNumId w:val="10"/>
  </w:num>
  <w:num w:numId="18">
    <w:abstractNumId w:val="12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A6D"/>
    <w:rsid w:val="000068AD"/>
    <w:rsid w:val="00012E18"/>
    <w:rsid w:val="00031879"/>
    <w:rsid w:val="000370ED"/>
    <w:rsid w:val="000642B9"/>
    <w:rsid w:val="000847A9"/>
    <w:rsid w:val="00093023"/>
    <w:rsid w:val="00132D28"/>
    <w:rsid w:val="00253279"/>
    <w:rsid w:val="00270D44"/>
    <w:rsid w:val="00292749"/>
    <w:rsid w:val="002B7D11"/>
    <w:rsid w:val="00373723"/>
    <w:rsid w:val="003836F1"/>
    <w:rsid w:val="003D3FBF"/>
    <w:rsid w:val="003E0A6D"/>
    <w:rsid w:val="00430EB9"/>
    <w:rsid w:val="00453A11"/>
    <w:rsid w:val="004713D4"/>
    <w:rsid w:val="004B5DAE"/>
    <w:rsid w:val="004C50B5"/>
    <w:rsid w:val="00536320"/>
    <w:rsid w:val="00567C46"/>
    <w:rsid w:val="00580433"/>
    <w:rsid w:val="005A2B76"/>
    <w:rsid w:val="00601214"/>
    <w:rsid w:val="006128FD"/>
    <w:rsid w:val="00616513"/>
    <w:rsid w:val="006222DC"/>
    <w:rsid w:val="006E1828"/>
    <w:rsid w:val="007601D1"/>
    <w:rsid w:val="00780213"/>
    <w:rsid w:val="00787FF4"/>
    <w:rsid w:val="007E5E23"/>
    <w:rsid w:val="007E63B2"/>
    <w:rsid w:val="00873E13"/>
    <w:rsid w:val="008866E8"/>
    <w:rsid w:val="00973A51"/>
    <w:rsid w:val="00AA6B2F"/>
    <w:rsid w:val="00CB487F"/>
    <w:rsid w:val="00D141F8"/>
    <w:rsid w:val="00D25377"/>
    <w:rsid w:val="00D30819"/>
    <w:rsid w:val="00D5398C"/>
    <w:rsid w:val="00D56F64"/>
    <w:rsid w:val="00DF085D"/>
    <w:rsid w:val="00E047FE"/>
    <w:rsid w:val="00E802CC"/>
    <w:rsid w:val="00E95382"/>
    <w:rsid w:val="00EA6735"/>
    <w:rsid w:val="00EC6A60"/>
    <w:rsid w:val="00ED542D"/>
    <w:rsid w:val="00EE313B"/>
    <w:rsid w:val="00F10B0F"/>
    <w:rsid w:val="00F247CA"/>
    <w:rsid w:val="00F3561E"/>
    <w:rsid w:val="00F41FB9"/>
    <w:rsid w:val="00F56F3C"/>
    <w:rsid w:val="00F662BC"/>
    <w:rsid w:val="00F71C7D"/>
    <w:rsid w:val="00FB158E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3E0A6D"/>
    <w:rPr>
      <w:rFonts w:cs="Times New Roman"/>
    </w:rPr>
  </w:style>
  <w:style w:type="character" w:customStyle="1" w:styleId="s5">
    <w:name w:val="s5"/>
    <w:basedOn w:val="a0"/>
    <w:rsid w:val="003E0A6D"/>
    <w:rPr>
      <w:rFonts w:ascii="Times New Roman" w:hAnsi="Times New Roman" w:cs="Times New Roman" w:hint="default"/>
    </w:rPr>
  </w:style>
  <w:style w:type="paragraph" w:customStyle="1" w:styleId="p6">
    <w:name w:val="p6"/>
    <w:basedOn w:val="a"/>
    <w:semiHidden/>
    <w:rsid w:val="003E0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0A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3E0A6D"/>
  </w:style>
  <w:style w:type="character" w:styleId="a4">
    <w:name w:val="Strong"/>
    <w:basedOn w:val="a0"/>
    <w:qFormat/>
    <w:rsid w:val="003E0A6D"/>
    <w:rPr>
      <w:rFonts w:cs="Times New Roman"/>
      <w:b/>
      <w:bCs/>
    </w:rPr>
  </w:style>
  <w:style w:type="paragraph" w:customStyle="1" w:styleId="msolistparagraphbullet1gif">
    <w:name w:val="msolistparagraphbullet1.gif"/>
    <w:basedOn w:val="a"/>
    <w:uiPriority w:val="99"/>
    <w:rsid w:val="004B5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4B5DA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4B5DA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4B5D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Zag3">
    <w:name w:val="Zag_3"/>
    <w:basedOn w:val="a"/>
    <w:uiPriority w:val="99"/>
    <w:rsid w:val="004B5D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uiPriority w:val="99"/>
    <w:rsid w:val="004B5D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4B5DAE"/>
  </w:style>
  <w:style w:type="paragraph" w:styleId="a8">
    <w:name w:val="Body Text Indent"/>
    <w:basedOn w:val="a"/>
    <w:link w:val="a9"/>
    <w:uiPriority w:val="99"/>
    <w:semiHidden/>
    <w:rsid w:val="004B5D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5DAE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rsid w:val="004B5DA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5DA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rsid w:val="00FC07AF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3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3632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3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36320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36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141F8"/>
  </w:style>
  <w:style w:type="character" w:styleId="af2">
    <w:name w:val="Emphasis"/>
    <w:basedOn w:val="a0"/>
    <w:uiPriority w:val="20"/>
    <w:qFormat/>
    <w:rsid w:val="00E047FE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09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30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taxonomy/term/8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perspektiva/info.aspx?ob_no=257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sv.ru/Attachment.aspx?Id=107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sv.ru/Attachment.aspx?Id=1070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26</Pages>
  <Words>8597</Words>
  <Characters>49005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purev</cp:lastModifiedBy>
  <cp:revision>23</cp:revision>
  <cp:lastPrinted>2021-08-29T12:51:00Z</cp:lastPrinted>
  <dcterms:created xsi:type="dcterms:W3CDTF">2015-02-13T18:42:00Z</dcterms:created>
  <dcterms:modified xsi:type="dcterms:W3CDTF">2021-11-14T13:28:00Z</dcterms:modified>
</cp:coreProperties>
</file>