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A1" w:rsidRPr="00991208" w:rsidRDefault="00F331A1" w:rsidP="00C95822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для 9 класса рассчитана на изучение черчения на базовом уровне и составлена на основе </w:t>
      </w:r>
    </w:p>
    <w:p w:rsidR="00F331A1" w:rsidRPr="00991208" w:rsidRDefault="00F331A1" w:rsidP="00C95822">
      <w:pPr>
        <w:numPr>
          <w:ilvl w:val="0"/>
          <w:numId w:val="1"/>
        </w:num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Закона РФ «Об Образовании» ОТ 29.12.2012 № 273-73</w:t>
      </w:r>
    </w:p>
    <w:p w:rsidR="00F331A1" w:rsidRPr="00991208" w:rsidRDefault="00F331A1" w:rsidP="00C95822">
      <w:pPr>
        <w:numPr>
          <w:ilvl w:val="0"/>
          <w:numId w:val="1"/>
        </w:num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(в ред. Приказов </w:t>
      </w:r>
      <w:proofErr w:type="spellStart"/>
      <w:r w:rsidRPr="0099120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РФ от 20.08.2008 № 241, от 30.08.2010 № 889, от 03.06.2011 № 1994, от 01.02.2012 № 74)</w:t>
      </w:r>
    </w:p>
    <w:p w:rsidR="00F331A1" w:rsidRPr="00991208" w:rsidRDefault="00F331A1" w:rsidP="00C95822">
      <w:pPr>
        <w:numPr>
          <w:ilvl w:val="0"/>
          <w:numId w:val="1"/>
        </w:num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29 декабря 2010 г. N 189 об утверждении </w:t>
      </w:r>
      <w:proofErr w:type="spellStart"/>
      <w:r w:rsidRPr="0099120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учреждениях», (Зарегистрировано в Минюсте РФ 3 марта 2011 г. N 19993);</w:t>
      </w:r>
    </w:p>
    <w:p w:rsidR="00F331A1" w:rsidRPr="00991208" w:rsidRDefault="00F331A1" w:rsidP="00C95822">
      <w:pPr>
        <w:numPr>
          <w:ilvl w:val="0"/>
          <w:numId w:val="1"/>
        </w:num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Приказа МО РФ «Об утверждении и введении в действие федерального государственного стандарта основного общего образования» от 17.12.2010 № 1897</w:t>
      </w:r>
    </w:p>
    <w:p w:rsidR="00F331A1" w:rsidRPr="00991208" w:rsidRDefault="00F331A1" w:rsidP="00C95822">
      <w:pPr>
        <w:numPr>
          <w:ilvl w:val="0"/>
          <w:numId w:val="1"/>
        </w:num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Приказа МО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 253</w:t>
      </w:r>
    </w:p>
    <w:p w:rsidR="00F331A1" w:rsidRPr="00991208" w:rsidRDefault="00F331A1" w:rsidP="00C95822">
      <w:pPr>
        <w:numPr>
          <w:ilvl w:val="0"/>
          <w:numId w:val="1"/>
        </w:num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 xml:space="preserve">авторской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, С.Б. Суворова Ю.Н., составитель Т.А.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 – М: «Просвещение», 2015.) в соответствии с учебником «Алгебра, 9» авторы Ю.Н. Макарычев, Н.Г.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, С.Б. Суворова Ю.Н., - </w:t>
      </w:r>
      <w:proofErr w:type="gramStart"/>
      <w:r w:rsidRPr="0099120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91208"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:rsidR="00F331A1" w:rsidRPr="00991208" w:rsidRDefault="00F331A1" w:rsidP="00C95822">
      <w:pPr>
        <w:pStyle w:val="ac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 xml:space="preserve">базисного регионального учебного плана и программы для общеобразовательных школ "Черчение (8-9 классы)", рекомендованной Министерством образования Российской Федерации. Авторы: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. А. Д. Ботвинников, заслуженный учитель школы РФ, лауреат Государственной премии РФ И. С.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 w:rsidRPr="00991208">
        <w:rPr>
          <w:rFonts w:ascii="Times New Roman" w:hAnsi="Times New Roman" w:cs="Times New Roman"/>
          <w:sz w:val="24"/>
          <w:szCs w:val="24"/>
        </w:rPr>
        <w:t>н.профессор</w:t>
      </w:r>
      <w:proofErr w:type="spellEnd"/>
      <w:proofErr w:type="gramEnd"/>
      <w:r w:rsidRPr="00991208">
        <w:rPr>
          <w:rFonts w:ascii="Times New Roman" w:hAnsi="Times New Roman" w:cs="Times New Roman"/>
          <w:sz w:val="24"/>
          <w:szCs w:val="24"/>
        </w:rPr>
        <w:t xml:space="preserve">  В. А.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, М. М. Селиверстов. Ответственный редактор В. А.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. Программа опубликована издательством МОСКВА «Просвещение» в 2000 году. </w:t>
      </w:r>
    </w:p>
    <w:p w:rsidR="00F331A1" w:rsidRPr="00991208" w:rsidRDefault="00F331A1" w:rsidP="00C95822">
      <w:pPr>
        <w:pStyle w:val="ac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базисного учебного плана общеобразовательного учреждения;</w:t>
      </w:r>
    </w:p>
    <w:p w:rsidR="002C1B33" w:rsidRPr="00991208" w:rsidRDefault="002C1B33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B33" w:rsidRPr="00991208" w:rsidRDefault="002C1B33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>Графические информационные средства, используемые в практике, чрезвычайно разнообразны, а область их применения необычайно широка. В настоящее время графическая информация приобретает особое значение в связи с созданием систем управления, включающих различные графические способы отображения геометрических и технических свойств объектов предметного мира. Эти способы являются той совокупностью изобразительных и знаковых систем, которые составляют основу информации, образно называемой графическим языком.</w:t>
      </w:r>
    </w:p>
    <w:p w:rsidR="002C1B33" w:rsidRPr="00991208" w:rsidRDefault="002C1B33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>Способствовать развитию графической культуры и графической грамотности поможет школьный курс «Черчение».</w:t>
      </w:r>
    </w:p>
    <w:p w:rsidR="002C1B33" w:rsidRPr="00991208" w:rsidRDefault="002C1B33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 xml:space="preserve">Курс направлен на достижение следующих целей, обеспечивающих реализацию личностно-ориентированного,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99120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91208">
        <w:rPr>
          <w:rFonts w:ascii="Times New Roman" w:hAnsi="Times New Roman" w:cs="Times New Roman"/>
          <w:sz w:val="24"/>
          <w:szCs w:val="24"/>
        </w:rPr>
        <w:t xml:space="preserve"> подходов к обучению «Черчению»:</w:t>
      </w:r>
    </w:p>
    <w:p w:rsidR="002C1B33" w:rsidRPr="00991208" w:rsidRDefault="002C1B33" w:rsidP="00C95822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lastRenderedPageBreak/>
        <w:t>развитие инновационной творческой деятельности в процессе решения прикладных задач;</w:t>
      </w:r>
    </w:p>
    <w:p w:rsidR="002C1B33" w:rsidRPr="00991208" w:rsidRDefault="002C1B33" w:rsidP="00C95822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>овладение методами проектной деятельности, решения творческих задач, моделирования, конструирования;</w:t>
      </w:r>
    </w:p>
    <w:p w:rsidR="002C1B33" w:rsidRPr="00991208" w:rsidRDefault="002C1B33" w:rsidP="00C95822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C1B33" w:rsidRPr="00991208" w:rsidRDefault="002C1B33" w:rsidP="00C95822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предметам для решения прикладных учебных задач;</w:t>
      </w:r>
    </w:p>
    <w:p w:rsidR="002C1B33" w:rsidRPr="00991208" w:rsidRDefault="002C1B33" w:rsidP="00C95822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 </w:t>
      </w:r>
      <w:proofErr w:type="gramStart"/>
      <w:r w:rsidRPr="00991208">
        <w:rPr>
          <w:rFonts w:ascii="Times New Roman" w:hAnsi="Times New Roman" w:cs="Times New Roman"/>
          <w:sz w:val="24"/>
          <w:szCs w:val="24"/>
        </w:rPr>
        <w:t>их  востребованностью</w:t>
      </w:r>
      <w:proofErr w:type="gramEnd"/>
      <w:r w:rsidRPr="00991208">
        <w:rPr>
          <w:rFonts w:ascii="Times New Roman" w:hAnsi="Times New Roman" w:cs="Times New Roman"/>
          <w:sz w:val="24"/>
          <w:szCs w:val="24"/>
        </w:rPr>
        <w:t xml:space="preserve">  на рынке труда;</w:t>
      </w:r>
    </w:p>
    <w:p w:rsidR="002C1B33" w:rsidRPr="00991208" w:rsidRDefault="002C1B33" w:rsidP="00C95822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 xml:space="preserve"> приобщение школьников к графической культуре – совокупности достижений человечества в области освоения графических способов передачи информации.</w:t>
      </w: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A1" w:rsidRPr="00991208" w:rsidRDefault="00F331A1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по черчению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Виноградов В.Н., </w:t>
      </w:r>
      <w:proofErr w:type="spellStart"/>
      <w:r w:rsidRPr="00991208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И.С. Москва 2014.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Рабочая программа по черчению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</w:t>
      </w: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</w:t>
      </w:r>
      <w:r w:rsidR="00D75459" w:rsidRP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991208">
        <w:rPr>
          <w:rFonts w:ascii="Times New Roman" w:eastAsia="Times New Roman" w:hAnsi="Times New Roman" w:cs="Times New Roman"/>
          <w:sz w:val="24"/>
          <w:szCs w:val="24"/>
        </w:rPr>
        <w:t>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640476" w:rsidRPr="00991208" w:rsidRDefault="00640476" w:rsidP="00C95822">
      <w:pPr>
        <w:numPr>
          <w:ilvl w:val="0"/>
          <w:numId w:val="30"/>
        </w:numPr>
        <w:tabs>
          <w:tab w:val="left" w:pos="91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</w:t>
      </w:r>
      <w:r w:rsidR="00D75459" w:rsidRPr="00991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В изучении курса черчения используются следующие </w:t>
      </w: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9912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476" w:rsidRPr="00C95822" w:rsidRDefault="00640476" w:rsidP="00263982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5822">
        <w:rPr>
          <w:rFonts w:ascii="Times New Roman" w:eastAsia="Times New Roman" w:hAnsi="Times New Roman" w:cs="Times New Roman"/>
          <w:iCs/>
          <w:sz w:val="24"/>
          <w:szCs w:val="24"/>
        </w:rPr>
        <w:t>Рассказ, объяснение, беседа, лекции, наблюдение, моделирование и конструирование, выполнение графических работ, работа</w:t>
      </w:r>
      <w:r w:rsidR="00C95822" w:rsidRPr="00C95822">
        <w:rPr>
          <w:rFonts w:ascii="Times New Roman" w:eastAsia="Times New Roman" w:hAnsi="Times New Roman" w:cs="Times New Roman"/>
          <w:iCs/>
          <w:sz w:val="24"/>
          <w:szCs w:val="24"/>
        </w:rPr>
        <w:t xml:space="preserve"> с </w:t>
      </w:r>
      <w:r w:rsidRPr="00C95822">
        <w:rPr>
          <w:rFonts w:ascii="Times New Roman" w:eastAsia="Times New Roman" w:hAnsi="Times New Roman" w:cs="Times New Roman"/>
          <w:iCs/>
          <w:sz w:val="24"/>
          <w:szCs w:val="24"/>
        </w:rPr>
        <w:t>учебником и справочным материалом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курса: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40476" w:rsidRPr="00263982" w:rsidRDefault="00640476" w:rsidP="00263982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Программа ставит </w:t>
      </w: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целью:</w:t>
      </w:r>
      <w:r w:rsidR="002639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3982">
        <w:rPr>
          <w:rFonts w:ascii="Times New Roman" w:eastAsia="Times New Roman" w:hAnsi="Times New Roman" w:cs="Times New Roman"/>
          <w:sz w:val="24"/>
          <w:szCs w:val="24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черчению ставятся </w:t>
      </w: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40476" w:rsidRPr="00C95822" w:rsidRDefault="00640476" w:rsidP="00C95822">
      <w:pPr>
        <w:pStyle w:val="ac"/>
        <w:numPr>
          <w:ilvl w:val="0"/>
          <w:numId w:val="48"/>
        </w:numPr>
        <w:tabs>
          <w:tab w:val="left" w:pos="771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22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C95822">
        <w:rPr>
          <w:rFonts w:ascii="Times New Roman" w:eastAsia="Times New Roman" w:hAnsi="Times New Roman" w:cs="Times New Roman"/>
          <w:sz w:val="24"/>
          <w:szCs w:val="24"/>
        </w:rPr>
        <w:t>диметрии</w:t>
      </w:r>
      <w:proofErr w:type="spellEnd"/>
      <w:r w:rsidRPr="00C95822">
        <w:rPr>
          <w:rFonts w:ascii="Times New Roman" w:eastAsia="Times New Roman" w:hAnsi="Times New Roman" w:cs="Times New Roman"/>
          <w:sz w:val="24"/>
          <w:szCs w:val="24"/>
        </w:rPr>
        <w:t xml:space="preserve"> и изометрии) и приемах выполнения технических рисунков;</w:t>
      </w:r>
    </w:p>
    <w:p w:rsidR="00640476" w:rsidRPr="00C95822" w:rsidRDefault="00640476" w:rsidP="00C95822">
      <w:pPr>
        <w:pStyle w:val="ac"/>
        <w:numPr>
          <w:ilvl w:val="0"/>
          <w:numId w:val="48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5822">
        <w:rPr>
          <w:rFonts w:ascii="Times New Roman" w:eastAsia="Times New Roman" w:hAnsi="Times New Roman" w:cs="Times New Roman"/>
          <w:sz w:val="24"/>
          <w:szCs w:val="24"/>
        </w:rPr>
        <w:t>ознакомить учащихся с правилами выполнения чертежей, установленными государственными стандартами ЕСКД;</w:t>
      </w:r>
    </w:p>
    <w:p w:rsidR="00640476" w:rsidRPr="00C95822" w:rsidRDefault="00640476" w:rsidP="00C95822">
      <w:pPr>
        <w:pStyle w:val="ac"/>
        <w:numPr>
          <w:ilvl w:val="0"/>
          <w:numId w:val="48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5822">
        <w:rPr>
          <w:rFonts w:ascii="Times New Roman" w:eastAsia="Times New Roman" w:hAnsi="Times New Roman" w:cs="Times New Roman"/>
          <w:sz w:val="24"/>
          <w:szCs w:val="24"/>
        </w:rPr>
        <w:t>обучить воссоздавать образы предметов, анализировать их форму, расчленять на его составные элементы;</w:t>
      </w:r>
    </w:p>
    <w:p w:rsidR="00640476" w:rsidRPr="00C95822" w:rsidRDefault="00640476" w:rsidP="00C95822">
      <w:pPr>
        <w:pStyle w:val="ac"/>
        <w:numPr>
          <w:ilvl w:val="0"/>
          <w:numId w:val="48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5822">
        <w:rPr>
          <w:rFonts w:ascii="Times New Roman" w:eastAsia="Times New Roman" w:hAnsi="Times New Roman" w:cs="Times New Roman"/>
          <w:sz w:val="24"/>
          <w:szCs w:val="24"/>
        </w:rPr>
        <w:t>развивать все виды мышления, соприкасающиеся с графической деятельностью школьников;</w:t>
      </w:r>
    </w:p>
    <w:p w:rsidR="00640476" w:rsidRPr="00C95822" w:rsidRDefault="00640476" w:rsidP="00C95822">
      <w:pPr>
        <w:pStyle w:val="ac"/>
        <w:numPr>
          <w:ilvl w:val="0"/>
          <w:numId w:val="48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5822">
        <w:rPr>
          <w:rFonts w:ascii="Times New Roman" w:eastAsia="Times New Roman" w:hAnsi="Times New Roman" w:cs="Times New Roman"/>
          <w:sz w:val="24"/>
          <w:szCs w:val="24"/>
        </w:rPr>
        <w:t>обучить самостоятельно, пользоваться учебными и справочными материалами;</w:t>
      </w:r>
    </w:p>
    <w:p w:rsidR="00640476" w:rsidRPr="00C95822" w:rsidRDefault="00640476" w:rsidP="00C95822">
      <w:pPr>
        <w:pStyle w:val="ac"/>
        <w:numPr>
          <w:ilvl w:val="0"/>
          <w:numId w:val="48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5822">
        <w:rPr>
          <w:rFonts w:ascii="Times New Roman" w:eastAsia="Times New Roman" w:hAnsi="Times New Roman" w:cs="Times New Roman"/>
          <w:sz w:val="24"/>
          <w:szCs w:val="24"/>
        </w:rPr>
        <w:t>прививать культуру графического труда.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Настоящая учебная программа рассчитана для общеобразовательных школ. Изучение курса черчения рассчитано на один год обучения, один час в неделю. Всего за год 35 часов.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Согласно календарному графику учебного процесса на 2018-2019 учебный год, для изучения курса </w:t>
      </w:r>
      <w:r w:rsidR="00640476" w:rsidRPr="00991208">
        <w:rPr>
          <w:rFonts w:ascii="Times New Roman" w:eastAsia="Times New Roman" w:hAnsi="Times New Roman" w:cs="Times New Roman"/>
          <w:sz w:val="24"/>
          <w:szCs w:val="24"/>
        </w:rPr>
        <w:t>черч</w:t>
      </w:r>
      <w:r w:rsidR="00D75459" w:rsidRPr="009912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0476" w:rsidRPr="0099120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в 9 классе, отводится </w:t>
      </w:r>
      <w:r w:rsidR="00640476" w:rsidRPr="00991208">
        <w:rPr>
          <w:rFonts w:ascii="Times New Roman" w:eastAsia="Times New Roman" w:hAnsi="Times New Roman" w:cs="Times New Roman"/>
          <w:sz w:val="24"/>
          <w:szCs w:val="24"/>
        </w:rPr>
        <w:t>1 час в неделю</w:t>
      </w: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, итого </w:t>
      </w:r>
      <w:r w:rsidR="00640476" w:rsidRPr="009912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1208">
        <w:rPr>
          <w:rFonts w:ascii="Times New Roman" w:eastAsia="Times New Roman" w:hAnsi="Times New Roman" w:cs="Times New Roman"/>
          <w:sz w:val="24"/>
          <w:szCs w:val="24"/>
        </w:rPr>
        <w:t>5 часов в год.</w:t>
      </w: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УСТАНОВКИ РАБОЧЕЙ ПРОГРАММЫ ПО ЧЕРЧЕНИЮ: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Рабочая программа по черчению для 9 класса составлена в соответствии с требованиями Федерального компонента государственного стандарта основного общего образования.</w:t>
      </w:r>
    </w:p>
    <w:p w:rsidR="00640476" w:rsidRPr="00991208" w:rsidRDefault="00640476" w:rsidP="00C95822">
      <w:pPr>
        <w:numPr>
          <w:ilvl w:val="0"/>
          <w:numId w:val="33"/>
        </w:numPr>
        <w:tabs>
          <w:tab w:val="left" w:pos="101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программе нашли отражение цели и задачи изучения черчения на данной ступени образования, изложенные в пояснительной записке к Примерной программе по технологии. В ней также заложены возможности предусмотренного стандартом формирования у обучающихся </w:t>
      </w:r>
      <w:proofErr w:type="spellStart"/>
      <w:r w:rsidRPr="0099120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91208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Цель обучения предмету конкретизируется в основных зачах: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40476" w:rsidRPr="00991208" w:rsidRDefault="00640476" w:rsidP="00C95822">
      <w:pPr>
        <w:pStyle w:val="ac"/>
        <w:numPr>
          <w:ilvl w:val="0"/>
          <w:numId w:val="36"/>
        </w:numPr>
        <w:tabs>
          <w:tab w:val="left" w:pos="221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640476" w:rsidRPr="00991208" w:rsidRDefault="00640476" w:rsidP="00C95822">
      <w:pPr>
        <w:pStyle w:val="ac"/>
        <w:numPr>
          <w:ilvl w:val="0"/>
          <w:numId w:val="36"/>
        </w:numPr>
        <w:tabs>
          <w:tab w:val="left" w:pos="235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научить школьников читать и выполнять несложные чертежи, эскизы; аксонометрические проекции, технические рисунки деталей различного назначения;</w:t>
      </w:r>
    </w:p>
    <w:p w:rsidR="00640476" w:rsidRPr="00991208" w:rsidRDefault="00640476" w:rsidP="00C95822">
      <w:pPr>
        <w:pStyle w:val="ac"/>
        <w:numPr>
          <w:ilvl w:val="0"/>
          <w:numId w:val="36"/>
        </w:numPr>
        <w:tabs>
          <w:tab w:val="left" w:pos="346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развивать 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 научить самостоятельно пользоваться учебными материалами;</w:t>
      </w:r>
    </w:p>
    <w:p w:rsidR="00640476" w:rsidRPr="00991208" w:rsidRDefault="00640476" w:rsidP="00C95822">
      <w:pPr>
        <w:pStyle w:val="ac"/>
        <w:numPr>
          <w:ilvl w:val="0"/>
          <w:numId w:val="36"/>
        </w:numPr>
        <w:spacing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воспитать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640476" w:rsidRPr="00991208" w:rsidRDefault="00640476" w:rsidP="00C95822">
      <w:pPr>
        <w:pStyle w:val="ac"/>
        <w:numPr>
          <w:ilvl w:val="0"/>
          <w:numId w:val="36"/>
        </w:numPr>
        <w:tabs>
          <w:tab w:val="left" w:pos="598"/>
        </w:tabs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получить опыт применения политехнических, технологических знаний и умений в самостоятельной практической деятельности.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40476" w:rsidRPr="00991208" w:rsidRDefault="00B379A1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ОТЛИЧИТЕЛЬНЫЕ ОСОБЕННОСТИ РАБОЧЕЙ ПРОГРАММЫ ПО ЧЕРЧЕНИЮ: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99120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991208">
        <w:rPr>
          <w:rFonts w:ascii="Times New Roman" w:eastAsia="Times New Roman" w:hAnsi="Times New Roman" w:cs="Times New Roman"/>
          <w:sz w:val="24"/>
          <w:szCs w:val="24"/>
        </w:rPr>
        <w:t>общеучебной</w:t>
      </w:r>
      <w:proofErr w:type="spell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—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— творческое решение учебных и практических задач: умение мотивированно отказываться от образца, искать оригинальные решения; самостоятельно с выполнение различных творческих работ; участие в проектной деятельности;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— приведение примеров, подбор аргументов, формулирование выводов! Отражение в устной пли письменной форме результатов своей деятельности;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lastRenderedPageBreak/>
        <w:t>— умение перефразировать мысль (объяснять иными словами). Выбор и использование выразительных средств языка и знаковых систем (текст, таблица, схема, чертеж, технологическая карта н др.) в соответствии с коммуникативной задачей, сферой и ситуацией общения;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— использование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991208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 и другие базы данных;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—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—оценивание своей деятельности с точки зрения нравственных, правовых норм, эстетических ценностей</w:t>
      </w:r>
    </w:p>
    <w:p w:rsidR="00640476" w:rsidRPr="00991208" w:rsidRDefault="00640476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379A1" w:rsidRPr="00991208" w:rsidRDefault="00B379A1" w:rsidP="00C95822">
      <w:pPr>
        <w:tabs>
          <w:tab w:val="left" w:pos="52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</w:t>
      </w:r>
      <w:r w:rsidR="00C95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ЧЕРЧЕНИЯ В 9 КЛАССЕ</w:t>
      </w:r>
    </w:p>
    <w:p w:rsidR="00B379A1" w:rsidRPr="00991208" w:rsidRDefault="00B379A1" w:rsidP="00C95822">
      <w:pPr>
        <w:tabs>
          <w:tab w:val="left" w:pos="52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7200"/>
      </w:tblGrid>
      <w:tr w:rsidR="00166294" w:rsidRPr="00991208" w:rsidTr="00AC7967">
        <w:tc>
          <w:tcPr>
            <w:tcW w:w="9828" w:type="dxa"/>
            <w:gridSpan w:val="2"/>
          </w:tcPr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166294" w:rsidRPr="00991208" w:rsidTr="00AC7967">
        <w:tc>
          <w:tcPr>
            <w:tcW w:w="2628" w:type="dxa"/>
          </w:tcPr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200" w:type="dxa"/>
          </w:tcPr>
          <w:p w:rsidR="00166294" w:rsidRPr="00991208" w:rsidRDefault="00166294" w:rsidP="00C95822">
            <w:pPr>
              <w:pStyle w:val="ac"/>
              <w:numPr>
                <w:ilvl w:val="0"/>
                <w:numId w:val="39"/>
              </w:numPr>
              <w:spacing w:line="24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графической культуры школьников, развитие образного (пространственного) логического, абстрактного мышления.</w:t>
            </w:r>
          </w:p>
          <w:p w:rsidR="00166294" w:rsidRPr="00991208" w:rsidRDefault="00166294" w:rsidP="00C95822">
            <w:pPr>
              <w:pStyle w:val="ac"/>
              <w:numPr>
                <w:ilvl w:val="0"/>
                <w:numId w:val="39"/>
              </w:numPr>
              <w:spacing w:line="240" w:lineRule="auto"/>
              <w:ind w:left="0" w:firstLine="70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аналитического и созидательного компонентов мышления, развитие статистических и динамических пространственных представлений учащихся.</w:t>
            </w:r>
          </w:p>
        </w:tc>
      </w:tr>
      <w:tr w:rsidR="00166294" w:rsidRPr="00991208" w:rsidTr="00AC7967">
        <w:tc>
          <w:tcPr>
            <w:tcW w:w="2628" w:type="dxa"/>
          </w:tcPr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7200" w:type="dxa"/>
          </w:tcPr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-технологические понятия: графическая документация, технологическая карта, чертеж, эскиз, технический рисунок, схема, стандартизация;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-выбирать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      </w:r>
          </w:p>
        </w:tc>
      </w:tr>
      <w:tr w:rsidR="00166294" w:rsidRPr="00991208" w:rsidTr="00AC7967">
        <w:tc>
          <w:tcPr>
            <w:tcW w:w="2628" w:type="dxa"/>
          </w:tcPr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200" w:type="dxa"/>
          </w:tcPr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-выполнения графических работе использованием инструментов, приспособлений и компьютерной техники; чтения и </w:t>
            </w:r>
            <w:r w:rsidRPr="0099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чертежей, эскизов, «ем, технических рисунков деталей и изделий.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выполнения графических работ.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Понятие о системах конструкторской, технологической документации и ГОСТах, видах документации.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чертежей, схем, технологических карт.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чертежных и графических работ.</w:t>
            </w:r>
          </w:p>
          <w:p w:rsidR="00166294" w:rsidRPr="00991208" w:rsidRDefault="0016629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связи осуществляются с уроками геометрии, технологии, информационных технологий, изобразительным искусством, физикой.</w:t>
            </w:r>
          </w:p>
        </w:tc>
      </w:tr>
    </w:tbl>
    <w:p w:rsidR="00640476" w:rsidRPr="00991208" w:rsidRDefault="00640476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1. Введение. Техника выполнения чертежей и правила их оформления.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ч)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 xml:space="preserve">Инструменты, принадлежности и материалы для выполнения чертежей. Рациональные приёмы работы инструментами. 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41A8" w:rsidRPr="00991208" w:rsidRDefault="000A41A8" w:rsidP="00C95822">
      <w:pPr>
        <w:shd w:val="clear" w:color="auto" w:fill="FFFFFF"/>
        <w:tabs>
          <w:tab w:val="left" w:pos="350"/>
        </w:tabs>
        <w:spacing w:before="19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lastRenderedPageBreak/>
        <w:t>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 Формат, рамка, основная надпись.     Сведения о нанесении размеров на чертежах (выносная и размерная линия, стрелки, знаки диаметра, радиуса, толщины, длины, расположение размерных чисел).</w:t>
      </w:r>
    </w:p>
    <w:p w:rsidR="000A41A8" w:rsidRPr="00991208" w:rsidRDefault="000A41A8" w:rsidP="00C95822">
      <w:pPr>
        <w:shd w:val="clear" w:color="auto" w:fill="FFFFFF"/>
        <w:tabs>
          <w:tab w:val="left" w:pos="35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spacing w:val="-1"/>
          <w:sz w:val="24"/>
          <w:szCs w:val="24"/>
        </w:rPr>
        <w:t>Понятие о симметрии. Виды симметрии.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>Применение и обозначение масштаба. Сведения о чертежном шрифте.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 Буквы, цифры и знаки на чертежах.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2. Чертежи в системе прямоугольных проекций.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ч)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Проецирование. Центральное и параллельное проецирова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ние. Прямоугольные проекции. Выполнение изображений пред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метов на одной, двух и трех взаимно перпендикулярных плоско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стях проекций.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го числа видов на чертежах. Понятие о местных видах.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3. Аксонометрические проекции. Технический рисунок.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ч)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sz w:val="24"/>
          <w:szCs w:val="24"/>
        </w:rPr>
        <w:t>Получение аксонометрических проекций. Построение аксонометрических проекций.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 Косоугольная фронтальная </w:t>
      </w:r>
      <w:proofErr w:type="spellStart"/>
      <w:r w:rsidRPr="00991208">
        <w:rPr>
          <w:rFonts w:ascii="Times New Roman" w:hAnsi="Times New Roman" w:cs="Times New Roman"/>
          <w:color w:val="000000"/>
          <w:sz w:val="24"/>
          <w:szCs w:val="24"/>
        </w:rPr>
        <w:t>диметрическая</w:t>
      </w:r>
      <w:proofErr w:type="spellEnd"/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 и прямоугольная изометрическая проекции. Направление осей, показатели иска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жения, нанесение размеров.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Аксонометрические проекции плоских и объемных фигур.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Аксонометрические проекции предметов, имеющих круглые поверхности. Эллипс как проекция окружности. Построение овала.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Понятие о техническом рисунке. Технические рисунки и аксонометрические проекции предметов. Выбор вида — аксо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нометрической проекции и рационального способа ее построе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4. Чтение и выполнение чертежей.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Анализ геометрической формы предметов. Мысленное расчленение предмета на геометриче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ские тела — призмы, цилиндры, конусы, пирамиды, шар и их части. Чертежи и аксонометрические проекции геомет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рических тел. Чертежи группы геометрических тел. 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Проекции вершин, ребер и граней предмета. Нахождение на чертеже вершин, ребер, образующих и по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верхностей тел, составляющих форму предмета. 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Порядок построения изображений на чертежах. Нанесение размеров на чертежах с учетом формы предмета. Анализ графического состава изображений.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Геометрические построения, необходимые при выполнении чертежей. Выполнение чер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Чертежи развёрток поверхностей геометрических тел. Порядок чтения чертежей деталей.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5</w:t>
      </w:r>
      <w:proofErr w:type="gramEnd"/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. Эскизы.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ч)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Выполнение эскизов деталей.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Повторение сведений о способах проецирования.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6. Сечения и разрезы.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 ч)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Общие сведения о сечениях и разрезах.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Назначение сечений. </w:t>
      </w:r>
      <w:r w:rsidRPr="00991208">
        <w:rPr>
          <w:rFonts w:ascii="Times New Roman" w:hAnsi="Times New Roman" w:cs="Times New Roman"/>
          <w:sz w:val="24"/>
          <w:szCs w:val="24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Назначение разрезов. </w:t>
      </w:r>
      <w:r w:rsidRPr="00991208">
        <w:rPr>
          <w:rFonts w:ascii="Times New Roman" w:hAnsi="Times New Roman" w:cs="Times New Roman"/>
          <w:sz w:val="24"/>
          <w:szCs w:val="24"/>
        </w:rPr>
        <w:t>Правила выполнения разрезов.</w:t>
      </w:r>
      <w:r w:rsidRPr="009912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>Различия между разрезами и сечениями. Простые разрезы (горизонтальные, фронтальные и профильные). Соеди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нения части вида с частью разреза. Обозначение разрезов. Мест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разрезы. Особые случаи разрезов. </w:t>
      </w:r>
      <w:r w:rsidR="005A6106"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Сложные разрезы (ступенчатый и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>ломаный)</w:t>
      </w:r>
      <w:r w:rsidRPr="00991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Применение разрезов в аксонометрических проекциях.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Тонкие стенки и спицы на разрезе. Другие сведения о </w:t>
      </w:r>
      <w:r w:rsidRPr="00991208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сечениях и разрезах.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7</w:t>
      </w:r>
      <w:proofErr w:type="gramEnd"/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. Определение необходимого количества изображений.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Выбор количества изображений и главного изображения.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>Определение необходимого и достаточного числа изображе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ний на чертежах. Выбор главного изображения.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991208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Условности и упрощения на чертежах.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 Чтение и выполнение чертежей, содержащих условности.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>Решение графических задач, в том числе творческих.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8</w:t>
      </w:r>
      <w:proofErr w:type="gramEnd"/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. Сборочные чертежи.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 ч)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Общие сведения о соединении деталей. Разъемные соединения деталей: болтовые, шпилечные, винтовые, шпоночные и штифтовые. Оз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накомление с условностями изображения и обозначения на чер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тежах неразъемных соединений (сварных, паяных, клеевых). Изображение и обозначение резьбы. Изображение резьбы на стержне и в отверстии. Обозначение мет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рической резьбы. Упрощенное изображение резьбовых соедине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Чертежи болтовых и шпилечных соединений. Чертежи шпоночных и штифтовых соединений.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 изделий.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го обучения.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Изображения на сборочных чертежах.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Порядок чтения сборочных чертежей. </w:t>
      </w:r>
    </w:p>
    <w:p w:rsidR="000A41A8" w:rsidRPr="00991208" w:rsidRDefault="000A41A8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>Штриховка сечений смежных деталей. Размеры на сборочных чертежах.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Условности и упрощения на сборочных чертежах. 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991208">
        <w:rPr>
          <w:rFonts w:ascii="Times New Roman" w:hAnsi="Times New Roman" w:cs="Times New Roman"/>
          <w:color w:val="000000"/>
          <w:sz w:val="24"/>
          <w:szCs w:val="24"/>
        </w:rPr>
        <w:t>деталировании</w:t>
      </w:r>
      <w:proofErr w:type="spellEnd"/>
      <w:r w:rsidRPr="00991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9</w:t>
      </w:r>
      <w:proofErr w:type="gramEnd"/>
      <w:r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. Чтение строительных чертежей.</w:t>
      </w:r>
      <w:r w:rsidR="005A6106" w:rsidRPr="00991208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0A41A8" w:rsidRPr="00991208" w:rsidRDefault="000A41A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08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особенности строительных чертежей.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>Понятие об архитектурно-строительных чертежах, их назна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softHyphen/>
        <w:t>чении. Различия между строительными чертежами и машиностроительными.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>Фасады. Планы. Разрезы. Масштабы.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>Размеры на строительных чертежах.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>Условные изображения дверных и оконных проемов, санитарно-технического оборудования.</w:t>
      </w:r>
      <w:r w:rsidRPr="00991208">
        <w:rPr>
          <w:rFonts w:ascii="Times New Roman" w:hAnsi="Times New Roman" w:cs="Times New Roman"/>
          <w:sz w:val="24"/>
          <w:szCs w:val="24"/>
        </w:rPr>
        <w:t xml:space="preserve"> </w:t>
      </w:r>
      <w:r w:rsidRPr="00991208">
        <w:rPr>
          <w:rFonts w:ascii="Times New Roman" w:hAnsi="Times New Roman" w:cs="Times New Roman"/>
          <w:color w:val="000000"/>
          <w:sz w:val="24"/>
          <w:szCs w:val="24"/>
        </w:rPr>
        <w:t xml:space="preserve">Чтение несложных строительных чертежей. </w:t>
      </w:r>
    </w:p>
    <w:p w:rsidR="00263982" w:rsidRPr="00263982" w:rsidRDefault="00263982" w:rsidP="00263982">
      <w:pPr>
        <w:tabs>
          <w:tab w:val="left" w:pos="1020"/>
        </w:tabs>
        <w:spacing w:after="0" w:line="240" w:lineRule="auto"/>
        <w:contextualSpacing/>
        <w:mirrorIndents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727C4" w:rsidRPr="00263982" w:rsidRDefault="001727C4" w:rsidP="00263982">
      <w:pPr>
        <w:pStyle w:val="ac"/>
        <w:numPr>
          <w:ilvl w:val="0"/>
          <w:numId w:val="50"/>
        </w:numPr>
        <w:tabs>
          <w:tab w:val="left" w:pos="1020"/>
        </w:tabs>
        <w:spacing w:after="0" w:line="240" w:lineRule="auto"/>
        <w:mirrorIndents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98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графических и проектных работ:</w:t>
      </w:r>
    </w:p>
    <w:p w:rsidR="001727C4" w:rsidRPr="00991208" w:rsidRDefault="001727C4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825"/>
        <w:gridCol w:w="1073"/>
        <w:gridCol w:w="3040"/>
        <w:gridCol w:w="1276"/>
        <w:gridCol w:w="1276"/>
      </w:tblGrid>
      <w:tr w:rsidR="001727C4" w:rsidRPr="00991208" w:rsidTr="00263982">
        <w:trPr>
          <w:trHeight w:val="660"/>
        </w:trPr>
        <w:tc>
          <w:tcPr>
            <w:tcW w:w="1696" w:type="dxa"/>
            <w:vMerge w:val="restart"/>
          </w:tcPr>
          <w:p w:rsidR="001727C4" w:rsidRPr="00991208" w:rsidRDefault="001727C4" w:rsidP="002639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4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</w:tcPr>
          <w:p w:rsidR="001727C4" w:rsidRPr="00991208" w:rsidRDefault="001727C4" w:rsidP="00F433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 графических работ</w:t>
            </w:r>
          </w:p>
        </w:tc>
        <w:tc>
          <w:tcPr>
            <w:tcW w:w="1073" w:type="dxa"/>
            <w:vMerge w:val="restart"/>
          </w:tcPr>
          <w:p w:rsidR="001727C4" w:rsidRPr="00991208" w:rsidRDefault="001727C4" w:rsidP="002639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3040" w:type="dxa"/>
            <w:vMerge w:val="restart"/>
          </w:tcPr>
          <w:p w:rsidR="001727C4" w:rsidRPr="00991208" w:rsidRDefault="001727C4" w:rsidP="00C714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2552" w:type="dxa"/>
            <w:gridSpan w:val="2"/>
          </w:tcPr>
          <w:p w:rsidR="001727C4" w:rsidRPr="00991208" w:rsidRDefault="001727C4" w:rsidP="00263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</w:tr>
      <w:tr w:rsidR="001727C4" w:rsidRPr="00991208" w:rsidTr="00263982">
        <w:trPr>
          <w:trHeight w:val="223"/>
        </w:trPr>
        <w:tc>
          <w:tcPr>
            <w:tcW w:w="1696" w:type="dxa"/>
            <w:vMerge/>
          </w:tcPr>
          <w:p w:rsidR="001727C4" w:rsidRPr="00991208" w:rsidRDefault="001727C4" w:rsidP="002639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4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1727C4" w:rsidRPr="00991208" w:rsidRDefault="001727C4" w:rsidP="00F433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1727C4" w:rsidRPr="00991208" w:rsidRDefault="001727C4" w:rsidP="002639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1727C4" w:rsidRPr="00991208" w:rsidRDefault="001727C4" w:rsidP="00C714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714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7"/>
              <w:contextualSpacing/>
              <w:mirrorIndent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727C4" w:rsidRPr="00991208" w:rsidRDefault="001727C4" w:rsidP="00C714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7"/>
              <w:contextualSpacing/>
              <w:mirrorIndent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</w:t>
            </w: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Линии чертежа.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</w:t>
            </w:r>
          </w:p>
        </w:tc>
        <w:tc>
          <w:tcPr>
            <w:tcW w:w="1276" w:type="dxa"/>
          </w:tcPr>
          <w:p w:rsidR="001727C4" w:rsidRPr="00991208" w:rsidRDefault="00B6303A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 плоской детали.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№2.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Моделирование по чертежу.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Чертежи и аксонометрические проекции предметов.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№4.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по двум заданным.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5.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 детали (с использованием геометрических построений в том числе и сопряжений).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6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чертежей.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7.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 в трех видах с преобразованием его формы.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8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Эскиз и технический рисунок детали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9.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 с включением элементов конструирования.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10.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предметов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№11.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Эскиз детали с выполнением сечения.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12.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Эскиз детали с выполнением необходимого разреза.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263982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13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AC7967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детали с применением р</w:t>
            </w:r>
            <w:r w:rsidR="001727C4" w:rsidRPr="00991208">
              <w:rPr>
                <w:rFonts w:ascii="Times New Roman" w:hAnsi="Times New Roman" w:cs="Times New Roman"/>
                <w:sz w:val="24"/>
                <w:szCs w:val="24"/>
              </w:rPr>
              <w:t>азреза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14.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чертежей.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Эскиз с натуры.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16.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Чертежи резьбового соединения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17.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№18.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 с элементами конструирования.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C4" w:rsidRPr="00991208" w:rsidTr="00263982">
        <w:tc>
          <w:tcPr>
            <w:tcW w:w="1696" w:type="dxa"/>
          </w:tcPr>
          <w:p w:rsidR="001727C4" w:rsidRPr="00C71453" w:rsidRDefault="001727C4" w:rsidP="00263982">
            <w:pPr>
              <w:pStyle w:val="ac"/>
              <w:numPr>
                <w:ilvl w:val="0"/>
                <w:numId w:val="49"/>
              </w:numPr>
              <w:spacing w:line="240" w:lineRule="auto"/>
              <w:ind w:left="454" w:firstLine="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27C4" w:rsidRPr="00991208" w:rsidRDefault="001727C4" w:rsidP="00F43304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детали по чертежу сборочной единицы.</w:t>
            </w:r>
          </w:p>
        </w:tc>
        <w:tc>
          <w:tcPr>
            <w:tcW w:w="1073" w:type="dxa"/>
          </w:tcPr>
          <w:p w:rsidR="001727C4" w:rsidRPr="00991208" w:rsidRDefault="001727C4" w:rsidP="00263982">
            <w:pPr>
              <w:spacing w:line="240" w:lineRule="auto"/>
              <w:ind w:right="36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1727C4" w:rsidRPr="00991208" w:rsidRDefault="001727C4" w:rsidP="00C71453">
            <w:pPr>
              <w:spacing w:line="240" w:lineRule="auto"/>
              <w:ind w:firstLine="10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22.</w:t>
            </w: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7C4" w:rsidRPr="00991208" w:rsidRDefault="001727C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1A1" w:rsidRPr="00991208" w:rsidRDefault="00F331A1" w:rsidP="00C95822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Style w:val="FontStyle52"/>
          <w:color w:val="FF0000"/>
          <w:sz w:val="24"/>
          <w:szCs w:val="24"/>
        </w:rPr>
      </w:pPr>
    </w:p>
    <w:p w:rsidR="00F331A1" w:rsidRPr="00C71453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53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9 КЛАССА</w:t>
      </w:r>
    </w:p>
    <w:p w:rsidR="007D1F52" w:rsidRPr="00991208" w:rsidRDefault="007D1F52" w:rsidP="00C95822">
      <w:pPr>
        <w:pStyle w:val="a4"/>
        <w:spacing w:before="0" w:beforeAutospacing="0" w:after="0" w:afterAutospacing="0"/>
        <w:ind w:firstLine="709"/>
        <w:contextualSpacing/>
        <w:mirrorIndents/>
        <w:jc w:val="both"/>
      </w:pPr>
      <w:r w:rsidRPr="00991208">
        <w:rPr>
          <w:b/>
          <w:bCs/>
        </w:rPr>
        <w:t>Обучающиеся должны знать:</w:t>
      </w:r>
    </w:p>
    <w:p w:rsidR="007D1F52" w:rsidRPr="00991208" w:rsidRDefault="007D1F52" w:rsidP="00C95822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</w:pPr>
      <w:r w:rsidRPr="00991208">
        <w:rPr>
          <w:spacing w:val="-1"/>
        </w:rPr>
        <w:t>основы прямоугольного проецирования, правила</w:t>
      </w:r>
      <w:r w:rsidRPr="00991208">
        <w:rPr>
          <w:rStyle w:val="apple-converted-space"/>
          <w:spacing w:val="-1"/>
        </w:rPr>
        <w:t> </w:t>
      </w:r>
      <w:r w:rsidR="00C71453">
        <w:rPr>
          <w:spacing w:val="-3"/>
        </w:rPr>
        <w:t>выполнения чертежей, </w:t>
      </w:r>
      <w:r w:rsidRPr="00991208">
        <w:rPr>
          <w:spacing w:val="-3"/>
        </w:rPr>
        <w:t>приёмы построения сопряжений, основные правила</w:t>
      </w:r>
      <w:r w:rsidRPr="00991208">
        <w:rPr>
          <w:rStyle w:val="apple-converted-space"/>
          <w:spacing w:val="-3"/>
        </w:rPr>
        <w:t> </w:t>
      </w:r>
      <w:r w:rsidRPr="00991208">
        <w:rPr>
          <w:spacing w:val="-1"/>
        </w:rPr>
        <w:t>выполнения и обозначения сечений и разрезов, условности изображения и</w:t>
      </w:r>
      <w:r w:rsidRPr="00991208">
        <w:rPr>
          <w:rStyle w:val="apple-converted-space"/>
          <w:spacing w:val="-1"/>
        </w:rPr>
        <w:t> </w:t>
      </w:r>
      <w:r w:rsidRPr="00991208">
        <w:t>обозначения резьбы.</w:t>
      </w:r>
    </w:p>
    <w:p w:rsidR="007D1F52" w:rsidRPr="00991208" w:rsidRDefault="007D1F52" w:rsidP="00C95822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</w:pPr>
      <w:r w:rsidRPr="00991208">
        <w:rPr>
          <w:spacing w:val="-6"/>
        </w:rPr>
        <w:t>учащиеся должны иметь представление: выполнение технического рисунка и</w:t>
      </w:r>
      <w:r w:rsidRPr="00991208">
        <w:rPr>
          <w:rStyle w:val="apple-converted-space"/>
          <w:spacing w:val="-6"/>
        </w:rPr>
        <w:t> </w:t>
      </w:r>
      <w:r w:rsidRPr="00991208">
        <w:rPr>
          <w:spacing w:val="-9"/>
        </w:rPr>
        <w:t xml:space="preserve">эскизов, об изображениях соединений деталей, об особенностях выполнений </w:t>
      </w:r>
      <w:r w:rsidRPr="00991208">
        <w:t>строительных чертежей.</w:t>
      </w:r>
    </w:p>
    <w:p w:rsidR="007D1F52" w:rsidRPr="00991208" w:rsidRDefault="007D1F52" w:rsidP="00C95822">
      <w:pPr>
        <w:pStyle w:val="a4"/>
        <w:spacing w:before="0" w:beforeAutospacing="0" w:after="0" w:afterAutospacing="0"/>
        <w:ind w:firstLine="709"/>
        <w:contextualSpacing/>
        <w:mirrorIndents/>
        <w:jc w:val="both"/>
      </w:pPr>
      <w:r w:rsidRPr="00991208">
        <w:rPr>
          <w:b/>
          <w:bCs/>
        </w:rPr>
        <w:t xml:space="preserve"> Обучающиеся должны уметь:</w:t>
      </w:r>
    </w:p>
    <w:p w:rsidR="007D1F52" w:rsidRPr="00991208" w:rsidRDefault="007D1F52" w:rsidP="00C95822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contextualSpacing/>
        <w:mirrorIndents/>
        <w:jc w:val="both"/>
      </w:pPr>
      <w:r w:rsidRPr="00991208">
        <w:t>рационально использовать чертежные инструменты;</w:t>
      </w:r>
    </w:p>
    <w:p w:rsidR="007D1F52" w:rsidRPr="00991208" w:rsidRDefault="007D1F52" w:rsidP="00C95822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contextualSpacing/>
        <w:mirrorIndents/>
        <w:jc w:val="both"/>
      </w:pPr>
      <w:r w:rsidRPr="00991208">
        <w:t>анализировать форму предметов в натуре и по их чертежам;</w:t>
      </w:r>
    </w:p>
    <w:p w:rsidR="007D1F52" w:rsidRPr="00991208" w:rsidRDefault="007D1F52" w:rsidP="00C95822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contextualSpacing/>
        <w:mirrorIndents/>
        <w:jc w:val="both"/>
      </w:pPr>
      <w:r w:rsidRPr="00991208">
        <w:t>анализировать графический состав изображений;</w:t>
      </w:r>
    </w:p>
    <w:p w:rsidR="007D1F52" w:rsidRPr="00991208" w:rsidRDefault="007D1F52" w:rsidP="00C95822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contextualSpacing/>
        <w:mirrorIndents/>
        <w:jc w:val="both"/>
      </w:pPr>
      <w:r w:rsidRPr="00991208">
        <w:t>читать и выполнять чертежи, эскизы и наглядные изображения несложных предметов;</w:t>
      </w:r>
    </w:p>
    <w:p w:rsidR="007D1F52" w:rsidRPr="00991208" w:rsidRDefault="007D1F52" w:rsidP="00C95822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contextualSpacing/>
        <w:mirrorIndents/>
        <w:jc w:val="both"/>
      </w:pPr>
      <w:r w:rsidRPr="00991208">
        <w:t>выбирать необходимое число видов на чертежах;</w:t>
      </w:r>
    </w:p>
    <w:p w:rsidR="007D1F52" w:rsidRPr="00991208" w:rsidRDefault="007D1F52" w:rsidP="00C95822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contextualSpacing/>
        <w:mirrorIndents/>
        <w:jc w:val="both"/>
      </w:pPr>
      <w:r w:rsidRPr="00991208">
        <w:t>осуществлять несложное преобразование формы и пространственного положения предметов и их частей;</w:t>
      </w:r>
    </w:p>
    <w:p w:rsidR="007D1F52" w:rsidRPr="00991208" w:rsidRDefault="007D1F52" w:rsidP="00C95822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contextualSpacing/>
        <w:mirrorIndents/>
        <w:jc w:val="both"/>
      </w:pPr>
      <w:r w:rsidRPr="00991208">
        <w:t>применять графические знания в новой ситуации при решении задач с творческим содержанием.</w:t>
      </w:r>
    </w:p>
    <w:p w:rsidR="007D1F52" w:rsidRPr="00991208" w:rsidRDefault="007D1F52" w:rsidP="00C95822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contextualSpacing/>
        <w:mirrorIndents/>
        <w:jc w:val="both"/>
      </w:pPr>
      <w:r w:rsidRPr="00991208">
        <w:t>выполнять несложные сборочные и строительные чертежи, пользоваться ЕСКД и справочной литературой.</w:t>
      </w:r>
    </w:p>
    <w:p w:rsidR="007D1F52" w:rsidRPr="00991208" w:rsidRDefault="007D1F52" w:rsidP="00C95822">
      <w:pPr>
        <w:pStyle w:val="a4"/>
        <w:spacing w:before="0" w:beforeAutospacing="0" w:after="0" w:afterAutospacing="0"/>
        <w:ind w:firstLine="709"/>
        <w:contextualSpacing/>
        <w:mirrorIndents/>
        <w:jc w:val="both"/>
      </w:pPr>
    </w:p>
    <w:p w:rsidR="001045B0" w:rsidRDefault="001045B0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5B0" w:rsidRDefault="001045B0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6760"/>
        <w:gridCol w:w="2439"/>
      </w:tblGrid>
      <w:tr w:rsidR="007D1F52" w:rsidRPr="00991208" w:rsidTr="00AC7967"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196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D1F52" w:rsidRPr="00991208" w:rsidTr="00AC7967"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Техника выполнения чертежей и правила их оформления.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F52" w:rsidRPr="00991208" w:rsidTr="00AC7967"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F52" w:rsidRPr="00991208" w:rsidTr="00AC7967"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 Технический рисунок.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F52" w:rsidRPr="00991208" w:rsidTr="00AC7967"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и выполнение чертежей.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F52" w:rsidRPr="00991208" w:rsidTr="00AC7967"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F52" w:rsidRPr="00991208" w:rsidTr="00AC7967"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  Сечения и разрезы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F52" w:rsidRPr="00991208" w:rsidTr="00AC7967"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количества изображений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F52" w:rsidRPr="00991208" w:rsidTr="00AC7967">
        <w:trPr>
          <w:trHeight w:val="259"/>
        </w:trPr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F52" w:rsidRPr="00991208" w:rsidTr="00AC7967">
        <w:trPr>
          <w:trHeight w:val="277"/>
        </w:trPr>
        <w:tc>
          <w:tcPr>
            <w:tcW w:w="728" w:type="dxa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0" w:type="dxa"/>
          </w:tcPr>
          <w:p w:rsidR="007D1F52" w:rsidRPr="00991208" w:rsidRDefault="007D1F52" w:rsidP="00C71453">
            <w:pPr>
              <w:spacing w:line="240" w:lineRule="auto"/>
              <w:ind w:firstLine="1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чертежей.</w:t>
            </w:r>
          </w:p>
        </w:tc>
        <w:tc>
          <w:tcPr>
            <w:tcW w:w="2439" w:type="dxa"/>
          </w:tcPr>
          <w:p w:rsidR="007D1F52" w:rsidRPr="00991208" w:rsidRDefault="007D1F52" w:rsidP="00C71453">
            <w:pPr>
              <w:spacing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F52" w:rsidRPr="00991208" w:rsidTr="00AC7967">
        <w:trPr>
          <w:trHeight w:val="277"/>
        </w:trPr>
        <w:tc>
          <w:tcPr>
            <w:tcW w:w="9927" w:type="dxa"/>
            <w:gridSpan w:val="3"/>
          </w:tcPr>
          <w:p w:rsidR="007D1F52" w:rsidRPr="00991208" w:rsidRDefault="007D1F52" w:rsidP="00C71453">
            <w:pPr>
              <w:spacing w:line="240" w:lineRule="auto"/>
              <w:ind w:firstLine="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Итого часов                                                                                                                       35</w:t>
            </w:r>
          </w:p>
        </w:tc>
      </w:tr>
    </w:tbl>
    <w:p w:rsidR="001045B0" w:rsidRDefault="001045B0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418"/>
        <w:gridCol w:w="3402"/>
        <w:gridCol w:w="3260"/>
        <w:gridCol w:w="2977"/>
      </w:tblGrid>
      <w:tr w:rsidR="00840BB4" w:rsidRPr="00991208" w:rsidTr="001045B0">
        <w:trPr>
          <w:trHeight w:val="409"/>
        </w:trPr>
        <w:tc>
          <w:tcPr>
            <w:tcW w:w="1413" w:type="dxa"/>
            <w:vMerge w:val="restart"/>
          </w:tcPr>
          <w:p w:rsidR="00840BB4" w:rsidRPr="00991208" w:rsidRDefault="00840BB4" w:rsidP="001045B0">
            <w:pPr>
              <w:spacing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</w:tcPr>
          <w:p w:rsidR="00840BB4" w:rsidRPr="00991208" w:rsidRDefault="00840BB4" w:rsidP="001045B0">
            <w:pPr>
              <w:spacing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40BB4" w:rsidRPr="00991208" w:rsidRDefault="00840BB4" w:rsidP="001045B0">
            <w:pPr>
              <w:spacing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40BB4" w:rsidRPr="00991208" w:rsidRDefault="00840BB4" w:rsidP="001045B0">
            <w:pPr>
              <w:spacing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40BB4" w:rsidRPr="00991208" w:rsidRDefault="00840BB4" w:rsidP="001045B0">
            <w:pPr>
              <w:spacing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840BB4" w:rsidRPr="00991208" w:rsidTr="001045B0">
        <w:trPr>
          <w:trHeight w:val="315"/>
        </w:trPr>
        <w:tc>
          <w:tcPr>
            <w:tcW w:w="1413" w:type="dxa"/>
            <w:vMerge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BB4" w:rsidRPr="00991208" w:rsidRDefault="00840BB4" w:rsidP="00830E22">
            <w:pPr>
              <w:spacing w:line="240" w:lineRule="auto"/>
              <w:ind w:firstLine="197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840BB4" w:rsidRPr="00991208" w:rsidRDefault="00840BB4" w:rsidP="00830E22">
            <w:pPr>
              <w:spacing w:line="240" w:lineRule="auto"/>
              <w:ind w:firstLine="176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4" w:rsidRPr="00991208" w:rsidTr="00AC7967">
        <w:tc>
          <w:tcPr>
            <w:tcW w:w="13887" w:type="dxa"/>
            <w:gridSpan w:val="6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Графический язык. Чертёж. Инструменты, материалы, принадлежности.</w:t>
            </w:r>
          </w:p>
        </w:tc>
        <w:tc>
          <w:tcPr>
            <w:tcW w:w="3260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стандартах. Форматы, основная надпись чертежа. 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Чертежные шрифты.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Нанесение размеров.</w:t>
            </w:r>
          </w:p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 плоской детали.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работу №2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Центральное и параллельное проецирование. Прямоугольное проецирование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Проецирование на 1-3 плоскости проекций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 Плоские фигуры.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плоскогранных предметов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AC7967">
        <w:tc>
          <w:tcPr>
            <w:tcW w:w="13887" w:type="dxa"/>
            <w:gridSpan w:val="6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Всего:    9 часов.</w:t>
            </w:r>
          </w:p>
        </w:tc>
      </w:tr>
      <w:tr w:rsidR="00840BB4" w:rsidRPr="00991208" w:rsidTr="00AC7967">
        <w:tc>
          <w:tcPr>
            <w:tcW w:w="13887" w:type="dxa"/>
            <w:gridSpan w:val="6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предметов, имеющих  круглые поверхности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предмета.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Проекции вершин, граней и ребер предмета.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№4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Построение проекций точек на поверхности предмета.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Порядок построения видов на чертежах. Построение третьего вида.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№5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Нанесение размеров с учётом формы предмета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AC7967">
        <w:tc>
          <w:tcPr>
            <w:tcW w:w="13887" w:type="dxa"/>
            <w:gridSpan w:val="6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Всего:  7 часов.</w:t>
            </w:r>
          </w:p>
        </w:tc>
      </w:tr>
      <w:tr w:rsidR="00840BB4" w:rsidRPr="00991208" w:rsidTr="00AC7967">
        <w:tc>
          <w:tcPr>
            <w:tcW w:w="13887" w:type="dxa"/>
            <w:gridSpan w:val="6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№6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rPr>
          <w:trHeight w:val="513"/>
        </w:trPr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чертежей.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предмета в трех видах с преображением его формы.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№8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Эскизы деталей 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№9-11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rPr>
          <w:trHeight w:val="562"/>
        </w:trPr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Общие сведения о сечениях и разрезах.</w:t>
            </w:r>
          </w:p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№12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Разрезы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Соединение вида и разреза.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№13.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rPr>
          <w:trHeight w:val="85"/>
        </w:trPr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Местные разрезы. Тонкие стенки и спицы на разрезе.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14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BB4" w:rsidRPr="00991208" w:rsidRDefault="00840BB4" w:rsidP="00830E22">
            <w:pPr>
              <w:spacing w:line="240" w:lineRule="auto"/>
              <w:ind w:firstLine="3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количества изображений.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15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AC7967">
        <w:tc>
          <w:tcPr>
            <w:tcW w:w="13887" w:type="dxa"/>
            <w:gridSpan w:val="6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Всего: 10 часов</w:t>
            </w:r>
          </w:p>
        </w:tc>
      </w:tr>
      <w:tr w:rsidR="00840BB4" w:rsidRPr="00991208" w:rsidTr="00AC7967">
        <w:tc>
          <w:tcPr>
            <w:tcW w:w="13887" w:type="dxa"/>
            <w:gridSpan w:val="6"/>
          </w:tcPr>
          <w:p w:rsidR="00840BB4" w:rsidRPr="00830E22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Сборочные чертежи. Виды соединений деталей.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16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Изображение и обозначение резьбы.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830E22">
            <w:pPr>
              <w:spacing w:line="240" w:lineRule="auto"/>
              <w:ind w:firstLine="45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Чертежи болтовых и  шпилечных соединений.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17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Чертежи шпоночных и штифтовых соединений.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Сборочные чертежи. Чтение сборных чертежей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18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19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</w:t>
            </w:r>
          </w:p>
        </w:tc>
      </w:tr>
      <w:tr w:rsidR="00840BB4" w:rsidRPr="00991208" w:rsidTr="001045B0"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</w:t>
            </w:r>
          </w:p>
        </w:tc>
      </w:tr>
      <w:tr w:rsidR="00840BB4" w:rsidRPr="00991208" w:rsidTr="001045B0">
        <w:trPr>
          <w:trHeight w:val="463"/>
        </w:trPr>
        <w:tc>
          <w:tcPr>
            <w:tcW w:w="1413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Итоговый урок по предмету черчение.</w:t>
            </w:r>
          </w:p>
        </w:tc>
        <w:tc>
          <w:tcPr>
            <w:tcW w:w="3260" w:type="dxa"/>
          </w:tcPr>
          <w:p w:rsidR="00840BB4" w:rsidRPr="00991208" w:rsidRDefault="00840BB4" w:rsidP="001045B0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№22</w:t>
            </w:r>
          </w:p>
        </w:tc>
        <w:tc>
          <w:tcPr>
            <w:tcW w:w="2977" w:type="dxa"/>
          </w:tcPr>
          <w:p w:rsidR="00840BB4" w:rsidRPr="00991208" w:rsidRDefault="00840BB4" w:rsidP="001045B0">
            <w:pPr>
              <w:spacing w:line="240" w:lineRule="auto"/>
              <w:ind w:firstLine="3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4" w:rsidRPr="00991208" w:rsidTr="00AC7967">
        <w:tc>
          <w:tcPr>
            <w:tcW w:w="13887" w:type="dxa"/>
            <w:gridSpan w:val="6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Всего: 9 часов.</w:t>
            </w:r>
          </w:p>
        </w:tc>
      </w:tr>
      <w:tr w:rsidR="00840BB4" w:rsidRPr="00991208" w:rsidTr="001045B0">
        <w:tc>
          <w:tcPr>
            <w:tcW w:w="7650" w:type="dxa"/>
            <w:gridSpan w:val="4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gridSpan w:val="2"/>
          </w:tcPr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BB4" w:rsidRPr="00991208" w:rsidRDefault="00840BB4" w:rsidP="00C95822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/>
                <w:sz w:val="24"/>
                <w:szCs w:val="24"/>
              </w:rPr>
              <w:t>35 ч.</w:t>
            </w:r>
          </w:p>
        </w:tc>
      </w:tr>
    </w:tbl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ОПИСАНИЕ МАТЕРИАЛЬНО-ТЕХНИЧЕСКОГО ОБЕСПЕЧЕНИЯ ОБРАЗОВАТЕЛЬНОГО ПРОЦЕССА </w:t>
      </w:r>
    </w:p>
    <w:p w:rsidR="00991208" w:rsidRPr="00991208" w:rsidRDefault="00991208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607"/>
        <w:gridCol w:w="2783"/>
        <w:gridCol w:w="3772"/>
        <w:gridCol w:w="1063"/>
        <w:gridCol w:w="1947"/>
      </w:tblGrid>
      <w:tr w:rsidR="00991208" w:rsidRPr="00991208" w:rsidTr="00AC7967">
        <w:trPr>
          <w:trHeight w:val="82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Авторы 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 издания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Издательство</w:t>
            </w:r>
          </w:p>
        </w:tc>
      </w:tr>
      <w:tr w:rsidR="00991208" w:rsidRPr="00991208" w:rsidTr="00AC7967">
        <w:trPr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А.Д.Ботвинников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В.Н.Виноградов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И.С.Вышнепольский</w:t>
            </w:r>
            <w:proofErr w:type="spellEnd"/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«Черчение» учебник для учащихся 9 классов общеобразовательных  учреждений.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991208" w:rsidRPr="00991208" w:rsidTr="00AC7967">
        <w:trPr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И.С.Вышнепольский</w:t>
            </w:r>
            <w:proofErr w:type="spellEnd"/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«Черчение»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М. АСТ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991208" w:rsidRPr="00991208" w:rsidTr="00AC7967">
        <w:trPr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А.Д.Ботвинников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В.Н.Виноградов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И.С.Вышнепольский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В.И.Вышнепольский</w:t>
            </w:r>
            <w:proofErr w:type="spellEnd"/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«Черчение. 8-9 классы»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М: ООО «Изд. АСТ», «Издательство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1208" w:rsidRPr="00991208" w:rsidTr="00AC7967">
        <w:trPr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Л.Н. Анисимова,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Р.М.Миначева</w:t>
            </w:r>
            <w:proofErr w:type="spellEnd"/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 в 2 ч. Ч 1.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В.В.Степакова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</w:p>
        </w:tc>
      </w:tr>
      <w:tr w:rsidR="00991208" w:rsidRPr="00991208" w:rsidTr="00AC7967">
        <w:trPr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Н.Г.Преображенской</w:t>
            </w:r>
            <w:proofErr w:type="spellEnd"/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общеоразовательных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08" w:rsidRPr="00991208" w:rsidRDefault="00991208" w:rsidP="0010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-Граф, </w:t>
            </w:r>
          </w:p>
        </w:tc>
      </w:tr>
    </w:tbl>
    <w:p w:rsidR="00F331A1" w:rsidRPr="00991208" w:rsidRDefault="00F331A1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1208" w:rsidRPr="00991208" w:rsidRDefault="0099120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1208" w:rsidRPr="00991208" w:rsidRDefault="00991208" w:rsidP="00C95822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208">
        <w:rPr>
          <w:rFonts w:ascii="Times New Roman" w:hAnsi="Times New Roman" w:cs="Times New Roman"/>
          <w:b/>
          <w:bCs/>
          <w:iCs/>
          <w:sz w:val="24"/>
          <w:szCs w:val="24"/>
        </w:rPr>
        <w:t>Техническое оборудование: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9106"/>
      </w:tblGrid>
      <w:tr w:rsidR="00991208" w:rsidRPr="00991208" w:rsidTr="00AC7967"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991208" w:rsidRPr="00991208" w:rsidTr="00AC7967"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991208" w:rsidRPr="00991208" w:rsidTr="00AC7967"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</w:tr>
      <w:tr w:rsidR="00991208" w:rsidRPr="00991208" w:rsidTr="00AC7967"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Угольники чертёжные</w:t>
            </w:r>
          </w:p>
        </w:tc>
      </w:tr>
      <w:tr w:rsidR="00991208" w:rsidRPr="00991208" w:rsidTr="00AC7967"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991208" w:rsidRPr="00991208" w:rsidTr="00AC7967"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демонстрационного материала</w:t>
            </w:r>
          </w:p>
        </w:tc>
      </w:tr>
      <w:tr w:rsidR="00991208" w:rsidRPr="00991208" w:rsidTr="00AC7967"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 xml:space="preserve"> Доска чертёжная с рейсшиной (для А4)</w:t>
            </w:r>
          </w:p>
        </w:tc>
      </w:tr>
      <w:tr w:rsidR="00991208" w:rsidRPr="00991208" w:rsidTr="00AC7967"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Готовальня школьная</w:t>
            </w:r>
          </w:p>
        </w:tc>
      </w:tr>
      <w:tr w:rsidR="00991208" w:rsidRPr="00991208" w:rsidTr="00AC7967">
        <w:trPr>
          <w:trHeight w:val="85"/>
        </w:trPr>
        <w:tc>
          <w:tcPr>
            <w:tcW w:w="813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7" w:type="dxa"/>
          </w:tcPr>
          <w:p w:rsidR="00991208" w:rsidRPr="00991208" w:rsidRDefault="00991208" w:rsidP="00C958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8">
              <w:rPr>
                <w:rFonts w:ascii="Times New Roman" w:hAnsi="Times New Roman" w:cs="Times New Roman"/>
                <w:sz w:val="24"/>
                <w:szCs w:val="24"/>
              </w:rPr>
              <w:t>Карандаши, ластик, точилка</w:t>
            </w:r>
          </w:p>
        </w:tc>
      </w:tr>
    </w:tbl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F331A1" w:rsidRPr="00991208" w:rsidRDefault="00F331A1" w:rsidP="00C9582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208">
        <w:rPr>
          <w:rFonts w:ascii="Times New Roman" w:eastAsia="Times New Roman" w:hAnsi="Times New Roman" w:cs="Times New Roman"/>
          <w:sz w:val="24"/>
          <w:szCs w:val="24"/>
        </w:rPr>
        <w:t>УТВЕРЖДАЮ:   </w:t>
      </w:r>
      <w:proofErr w:type="gramEnd"/>
      <w:r w:rsidRPr="0099120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    СОГЛАСОВАНО:                      РАССМОТРЕНО: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Директор школы                         Зам. директора по УР               на заседании УМС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__________________                  ___________________             _______________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Pr="0099120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______ ____г                   «__» _______  _____  г.           </w:t>
      </w:r>
      <w:proofErr w:type="gramStart"/>
      <w:r w:rsidRPr="00991208">
        <w:rPr>
          <w:rFonts w:ascii="Times New Roman" w:eastAsia="Times New Roman" w:hAnsi="Times New Roman" w:cs="Times New Roman"/>
          <w:sz w:val="24"/>
          <w:szCs w:val="24"/>
        </w:rPr>
        <w:t>« _</w:t>
      </w:r>
      <w:proofErr w:type="gramEnd"/>
      <w:r w:rsidRPr="00991208">
        <w:rPr>
          <w:rFonts w:ascii="Times New Roman" w:eastAsia="Times New Roman" w:hAnsi="Times New Roman" w:cs="Times New Roman"/>
          <w:sz w:val="24"/>
          <w:szCs w:val="24"/>
        </w:rPr>
        <w:t>_»________ ___г.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>РАБОЧАЯ ПРОГРАММА ПЕДАГОГА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  <w:u w:val="single"/>
        </w:rPr>
        <w:t>Пурэвдорж Евгении Анатольевны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208">
        <w:rPr>
          <w:rFonts w:ascii="Times New Roman" w:eastAsia="Times New Roman" w:hAnsi="Times New Roman" w:cs="Times New Roman"/>
          <w:sz w:val="24"/>
          <w:szCs w:val="24"/>
          <w:u w:val="single"/>
        </w:rPr>
        <w:t>по черчению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208">
        <w:rPr>
          <w:rFonts w:ascii="Times New Roman" w:eastAsia="Times New Roman" w:hAnsi="Times New Roman" w:cs="Times New Roman"/>
          <w:sz w:val="24"/>
          <w:szCs w:val="24"/>
          <w:u w:val="single"/>
        </w:rPr>
        <w:t>9 класс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0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912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2018-2019 </w:t>
      </w:r>
      <w:r w:rsidRPr="00991208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after="100" w:afterAutospacing="1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331A1" w:rsidRPr="00991208" w:rsidRDefault="00F331A1" w:rsidP="00830E22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sectPr w:rsidR="00F331A1" w:rsidRPr="00991208" w:rsidSect="00F331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DBCEF72"/>
    <w:lvl w:ilvl="0" w:tplc="990036C4">
      <w:start w:val="1"/>
      <w:numFmt w:val="bullet"/>
      <w:lvlText w:val="-"/>
      <w:lvlJc w:val="left"/>
    </w:lvl>
    <w:lvl w:ilvl="1" w:tplc="5C78D6DE">
      <w:start w:val="1"/>
      <w:numFmt w:val="bullet"/>
      <w:lvlText w:val="-"/>
      <w:lvlJc w:val="left"/>
    </w:lvl>
    <w:lvl w:ilvl="2" w:tplc="B9CEC6AA">
      <w:numFmt w:val="decimal"/>
      <w:lvlText w:val=""/>
      <w:lvlJc w:val="left"/>
    </w:lvl>
    <w:lvl w:ilvl="3" w:tplc="0E481B86">
      <w:numFmt w:val="decimal"/>
      <w:lvlText w:val=""/>
      <w:lvlJc w:val="left"/>
    </w:lvl>
    <w:lvl w:ilvl="4" w:tplc="43BA9A92">
      <w:numFmt w:val="decimal"/>
      <w:lvlText w:val=""/>
      <w:lvlJc w:val="left"/>
    </w:lvl>
    <w:lvl w:ilvl="5" w:tplc="82D800A2">
      <w:numFmt w:val="decimal"/>
      <w:lvlText w:val=""/>
      <w:lvlJc w:val="left"/>
    </w:lvl>
    <w:lvl w:ilvl="6" w:tplc="A7A61F56">
      <w:numFmt w:val="decimal"/>
      <w:lvlText w:val=""/>
      <w:lvlJc w:val="left"/>
    </w:lvl>
    <w:lvl w:ilvl="7" w:tplc="7428A4B4">
      <w:numFmt w:val="decimal"/>
      <w:lvlText w:val=""/>
      <w:lvlJc w:val="left"/>
    </w:lvl>
    <w:lvl w:ilvl="8" w:tplc="1F00B58A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FBD0DC46"/>
    <w:lvl w:ilvl="0" w:tplc="FDE6E7C8">
      <w:start w:val="1"/>
      <w:numFmt w:val="bullet"/>
      <w:lvlText w:val="-"/>
      <w:lvlJc w:val="left"/>
    </w:lvl>
    <w:lvl w:ilvl="1" w:tplc="9F4C8C8E">
      <w:numFmt w:val="decimal"/>
      <w:lvlText w:val=""/>
      <w:lvlJc w:val="left"/>
    </w:lvl>
    <w:lvl w:ilvl="2" w:tplc="C12AEE1E">
      <w:numFmt w:val="decimal"/>
      <w:lvlText w:val=""/>
      <w:lvlJc w:val="left"/>
    </w:lvl>
    <w:lvl w:ilvl="3" w:tplc="954C0A26">
      <w:numFmt w:val="decimal"/>
      <w:lvlText w:val=""/>
      <w:lvlJc w:val="left"/>
    </w:lvl>
    <w:lvl w:ilvl="4" w:tplc="8E720ECE">
      <w:numFmt w:val="decimal"/>
      <w:lvlText w:val=""/>
      <w:lvlJc w:val="left"/>
    </w:lvl>
    <w:lvl w:ilvl="5" w:tplc="4AD42DB6">
      <w:numFmt w:val="decimal"/>
      <w:lvlText w:val=""/>
      <w:lvlJc w:val="left"/>
    </w:lvl>
    <w:lvl w:ilvl="6" w:tplc="08004C58">
      <w:numFmt w:val="decimal"/>
      <w:lvlText w:val=""/>
      <w:lvlJc w:val="left"/>
    </w:lvl>
    <w:lvl w:ilvl="7" w:tplc="39EC6A9A">
      <w:numFmt w:val="decimal"/>
      <w:lvlText w:val=""/>
      <w:lvlJc w:val="left"/>
    </w:lvl>
    <w:lvl w:ilvl="8" w:tplc="F920046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AE581102"/>
    <w:lvl w:ilvl="0" w:tplc="ED8C98B6">
      <w:start w:val="1"/>
      <w:numFmt w:val="bullet"/>
      <w:lvlText w:val="с"/>
      <w:lvlJc w:val="left"/>
    </w:lvl>
    <w:lvl w:ilvl="1" w:tplc="E27EBB24">
      <w:start w:val="1"/>
      <w:numFmt w:val="bullet"/>
      <w:lvlText w:val="-"/>
      <w:lvlJc w:val="left"/>
    </w:lvl>
    <w:lvl w:ilvl="2" w:tplc="E698E52A">
      <w:numFmt w:val="decimal"/>
      <w:lvlText w:val=""/>
      <w:lvlJc w:val="left"/>
    </w:lvl>
    <w:lvl w:ilvl="3" w:tplc="1590966C">
      <w:numFmt w:val="decimal"/>
      <w:lvlText w:val=""/>
      <w:lvlJc w:val="left"/>
    </w:lvl>
    <w:lvl w:ilvl="4" w:tplc="2CC28650">
      <w:numFmt w:val="decimal"/>
      <w:lvlText w:val=""/>
      <w:lvlJc w:val="left"/>
    </w:lvl>
    <w:lvl w:ilvl="5" w:tplc="491E86B2">
      <w:numFmt w:val="decimal"/>
      <w:lvlText w:val=""/>
      <w:lvlJc w:val="left"/>
    </w:lvl>
    <w:lvl w:ilvl="6" w:tplc="C412852C">
      <w:numFmt w:val="decimal"/>
      <w:lvlText w:val=""/>
      <w:lvlJc w:val="left"/>
    </w:lvl>
    <w:lvl w:ilvl="7" w:tplc="80E694D8">
      <w:numFmt w:val="decimal"/>
      <w:lvlText w:val=""/>
      <w:lvlJc w:val="left"/>
    </w:lvl>
    <w:lvl w:ilvl="8" w:tplc="B50630A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411E7D78"/>
    <w:lvl w:ilvl="0" w:tplc="E368B8F6">
      <w:start w:val="1"/>
      <w:numFmt w:val="bullet"/>
      <w:lvlText w:val="-"/>
      <w:lvlJc w:val="left"/>
    </w:lvl>
    <w:lvl w:ilvl="1" w:tplc="247CFCDA">
      <w:numFmt w:val="decimal"/>
      <w:lvlText w:val=""/>
      <w:lvlJc w:val="left"/>
    </w:lvl>
    <w:lvl w:ilvl="2" w:tplc="FD949A30">
      <w:numFmt w:val="decimal"/>
      <w:lvlText w:val=""/>
      <w:lvlJc w:val="left"/>
    </w:lvl>
    <w:lvl w:ilvl="3" w:tplc="B5003A9C">
      <w:numFmt w:val="decimal"/>
      <w:lvlText w:val=""/>
      <w:lvlJc w:val="left"/>
    </w:lvl>
    <w:lvl w:ilvl="4" w:tplc="EB48CBE4">
      <w:numFmt w:val="decimal"/>
      <w:lvlText w:val=""/>
      <w:lvlJc w:val="left"/>
    </w:lvl>
    <w:lvl w:ilvl="5" w:tplc="949A7952">
      <w:numFmt w:val="decimal"/>
      <w:lvlText w:val=""/>
      <w:lvlJc w:val="left"/>
    </w:lvl>
    <w:lvl w:ilvl="6" w:tplc="A97C7630">
      <w:numFmt w:val="decimal"/>
      <w:lvlText w:val=""/>
      <w:lvlJc w:val="left"/>
    </w:lvl>
    <w:lvl w:ilvl="7" w:tplc="8990FB8A">
      <w:numFmt w:val="decimal"/>
      <w:lvlText w:val=""/>
      <w:lvlJc w:val="left"/>
    </w:lvl>
    <w:lvl w:ilvl="8" w:tplc="A80093B8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C99A9E76"/>
    <w:lvl w:ilvl="0" w:tplc="8DE8927A">
      <w:start w:val="1"/>
      <w:numFmt w:val="bullet"/>
      <w:lvlText w:val="В"/>
      <w:lvlJc w:val="left"/>
    </w:lvl>
    <w:lvl w:ilvl="1" w:tplc="E0500212">
      <w:numFmt w:val="decimal"/>
      <w:lvlText w:val=""/>
      <w:lvlJc w:val="left"/>
    </w:lvl>
    <w:lvl w:ilvl="2" w:tplc="C2E8C396">
      <w:numFmt w:val="decimal"/>
      <w:lvlText w:val=""/>
      <w:lvlJc w:val="left"/>
    </w:lvl>
    <w:lvl w:ilvl="3" w:tplc="D20A49F2">
      <w:numFmt w:val="decimal"/>
      <w:lvlText w:val=""/>
      <w:lvlJc w:val="left"/>
    </w:lvl>
    <w:lvl w:ilvl="4" w:tplc="504267E4">
      <w:numFmt w:val="decimal"/>
      <w:lvlText w:val=""/>
      <w:lvlJc w:val="left"/>
    </w:lvl>
    <w:lvl w:ilvl="5" w:tplc="F02202AA">
      <w:numFmt w:val="decimal"/>
      <w:lvlText w:val=""/>
      <w:lvlJc w:val="left"/>
    </w:lvl>
    <w:lvl w:ilvl="6" w:tplc="B6AC9696">
      <w:numFmt w:val="decimal"/>
      <w:lvlText w:val=""/>
      <w:lvlJc w:val="left"/>
    </w:lvl>
    <w:lvl w:ilvl="7" w:tplc="82043C0E">
      <w:numFmt w:val="decimal"/>
      <w:lvlText w:val=""/>
      <w:lvlJc w:val="left"/>
    </w:lvl>
    <w:lvl w:ilvl="8" w:tplc="753CEEB2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D376E80C"/>
    <w:lvl w:ilvl="0" w:tplc="C5B2CAD2">
      <w:start w:val="1"/>
      <w:numFmt w:val="bullet"/>
      <w:lvlText w:val="\emdash "/>
      <w:lvlJc w:val="left"/>
    </w:lvl>
    <w:lvl w:ilvl="1" w:tplc="4E1E5486">
      <w:start w:val="2"/>
      <w:numFmt w:val="decimal"/>
      <w:lvlText w:val="%2."/>
      <w:lvlJc w:val="left"/>
    </w:lvl>
    <w:lvl w:ilvl="2" w:tplc="1B1A283A">
      <w:numFmt w:val="decimal"/>
      <w:lvlText w:val=""/>
      <w:lvlJc w:val="left"/>
    </w:lvl>
    <w:lvl w:ilvl="3" w:tplc="B088F3A2">
      <w:numFmt w:val="decimal"/>
      <w:lvlText w:val=""/>
      <w:lvlJc w:val="left"/>
    </w:lvl>
    <w:lvl w:ilvl="4" w:tplc="1A8A8752">
      <w:numFmt w:val="decimal"/>
      <w:lvlText w:val=""/>
      <w:lvlJc w:val="left"/>
    </w:lvl>
    <w:lvl w:ilvl="5" w:tplc="BEDCA842">
      <w:numFmt w:val="decimal"/>
      <w:lvlText w:val=""/>
      <w:lvlJc w:val="left"/>
    </w:lvl>
    <w:lvl w:ilvl="6" w:tplc="5F9EBC6E">
      <w:numFmt w:val="decimal"/>
      <w:lvlText w:val=""/>
      <w:lvlJc w:val="left"/>
    </w:lvl>
    <w:lvl w:ilvl="7" w:tplc="42506EC2">
      <w:numFmt w:val="decimal"/>
      <w:lvlText w:val=""/>
      <w:lvlJc w:val="left"/>
    </w:lvl>
    <w:lvl w:ilvl="8" w:tplc="626A06F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862EF74"/>
    <w:lvl w:ilvl="0" w:tplc="B9CA158E">
      <w:start w:val="1"/>
      <w:numFmt w:val="bullet"/>
      <w:lvlText w:val="В"/>
      <w:lvlJc w:val="left"/>
    </w:lvl>
    <w:lvl w:ilvl="1" w:tplc="3FE0CA4C">
      <w:numFmt w:val="decimal"/>
      <w:lvlText w:val=""/>
      <w:lvlJc w:val="left"/>
    </w:lvl>
    <w:lvl w:ilvl="2" w:tplc="5B22A932">
      <w:numFmt w:val="decimal"/>
      <w:lvlText w:val=""/>
      <w:lvlJc w:val="left"/>
    </w:lvl>
    <w:lvl w:ilvl="3" w:tplc="510CC292">
      <w:numFmt w:val="decimal"/>
      <w:lvlText w:val=""/>
      <w:lvlJc w:val="left"/>
    </w:lvl>
    <w:lvl w:ilvl="4" w:tplc="DEBED9C2">
      <w:numFmt w:val="decimal"/>
      <w:lvlText w:val=""/>
      <w:lvlJc w:val="left"/>
    </w:lvl>
    <w:lvl w:ilvl="5" w:tplc="65E68610">
      <w:numFmt w:val="decimal"/>
      <w:lvlText w:val=""/>
      <w:lvlJc w:val="left"/>
    </w:lvl>
    <w:lvl w:ilvl="6" w:tplc="B83A08E4">
      <w:numFmt w:val="decimal"/>
      <w:lvlText w:val=""/>
      <w:lvlJc w:val="left"/>
    </w:lvl>
    <w:lvl w:ilvl="7" w:tplc="5E126682">
      <w:numFmt w:val="decimal"/>
      <w:lvlText w:val=""/>
      <w:lvlJc w:val="left"/>
    </w:lvl>
    <w:lvl w:ilvl="8" w:tplc="1CC29A4C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E21E2C42"/>
    <w:lvl w:ilvl="0" w:tplc="24588A4A">
      <w:start w:val="1"/>
      <w:numFmt w:val="bullet"/>
      <w:lvlText w:val=""/>
      <w:lvlJc w:val="left"/>
    </w:lvl>
    <w:lvl w:ilvl="1" w:tplc="9B849F1E">
      <w:numFmt w:val="decimal"/>
      <w:lvlText w:val=""/>
      <w:lvlJc w:val="left"/>
    </w:lvl>
    <w:lvl w:ilvl="2" w:tplc="DF0EDD66">
      <w:numFmt w:val="decimal"/>
      <w:lvlText w:val=""/>
      <w:lvlJc w:val="left"/>
    </w:lvl>
    <w:lvl w:ilvl="3" w:tplc="31CA89D0">
      <w:numFmt w:val="decimal"/>
      <w:lvlText w:val=""/>
      <w:lvlJc w:val="left"/>
    </w:lvl>
    <w:lvl w:ilvl="4" w:tplc="70607D48">
      <w:numFmt w:val="decimal"/>
      <w:lvlText w:val=""/>
      <w:lvlJc w:val="left"/>
    </w:lvl>
    <w:lvl w:ilvl="5" w:tplc="A6464A88">
      <w:numFmt w:val="decimal"/>
      <w:lvlText w:val=""/>
      <w:lvlJc w:val="left"/>
    </w:lvl>
    <w:lvl w:ilvl="6" w:tplc="B894AE76">
      <w:numFmt w:val="decimal"/>
      <w:lvlText w:val=""/>
      <w:lvlJc w:val="left"/>
    </w:lvl>
    <w:lvl w:ilvl="7" w:tplc="50A686C0">
      <w:numFmt w:val="decimal"/>
      <w:lvlText w:val=""/>
      <w:lvlJc w:val="left"/>
    </w:lvl>
    <w:lvl w:ilvl="8" w:tplc="1D70B118">
      <w:numFmt w:val="decimal"/>
      <w:lvlText w:val=""/>
      <w:lvlJc w:val="left"/>
    </w:lvl>
  </w:abstractNum>
  <w:abstractNum w:abstractNumId="8" w15:restartNumberingAfterBreak="0">
    <w:nsid w:val="01B24821"/>
    <w:multiLevelType w:val="hybridMultilevel"/>
    <w:tmpl w:val="A5F42B66"/>
    <w:lvl w:ilvl="0" w:tplc="347A9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47291"/>
    <w:multiLevelType w:val="multilevel"/>
    <w:tmpl w:val="0FA699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23C62B8"/>
    <w:multiLevelType w:val="hybridMultilevel"/>
    <w:tmpl w:val="EC70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B41DE"/>
    <w:multiLevelType w:val="hybridMultilevel"/>
    <w:tmpl w:val="B782A280"/>
    <w:lvl w:ilvl="0" w:tplc="9E1E92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01206"/>
    <w:multiLevelType w:val="multilevel"/>
    <w:tmpl w:val="E21E2C42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7B0FC4"/>
    <w:multiLevelType w:val="multilevel"/>
    <w:tmpl w:val="1B667C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FC3634A"/>
    <w:multiLevelType w:val="multilevel"/>
    <w:tmpl w:val="9702A6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035720D"/>
    <w:multiLevelType w:val="hybridMultilevel"/>
    <w:tmpl w:val="8C869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6FD21D8"/>
    <w:multiLevelType w:val="multilevel"/>
    <w:tmpl w:val="300EDC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7141E13"/>
    <w:multiLevelType w:val="hybridMultilevel"/>
    <w:tmpl w:val="D7821182"/>
    <w:lvl w:ilvl="0" w:tplc="0FD857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4A2110"/>
    <w:multiLevelType w:val="hybridMultilevel"/>
    <w:tmpl w:val="3C9A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6156F"/>
    <w:multiLevelType w:val="multilevel"/>
    <w:tmpl w:val="E7CAC3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F180D1C"/>
    <w:multiLevelType w:val="hybridMultilevel"/>
    <w:tmpl w:val="15AEF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095A6C"/>
    <w:multiLevelType w:val="hybridMultilevel"/>
    <w:tmpl w:val="638091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2A8302F"/>
    <w:multiLevelType w:val="multilevel"/>
    <w:tmpl w:val="5EEABA3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5A5A5C"/>
    <w:multiLevelType w:val="multilevel"/>
    <w:tmpl w:val="6DA837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4447D37"/>
    <w:multiLevelType w:val="multilevel"/>
    <w:tmpl w:val="300EDC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4656C5A"/>
    <w:multiLevelType w:val="hybridMultilevel"/>
    <w:tmpl w:val="FA0E9B5A"/>
    <w:lvl w:ilvl="0" w:tplc="559485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75A0F"/>
    <w:multiLevelType w:val="multilevel"/>
    <w:tmpl w:val="8B3E3E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7B60CCA"/>
    <w:multiLevelType w:val="hybridMultilevel"/>
    <w:tmpl w:val="35FA2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94B3F3E"/>
    <w:multiLevelType w:val="hybridMultilevel"/>
    <w:tmpl w:val="F652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36E28"/>
    <w:multiLevelType w:val="hybridMultilevel"/>
    <w:tmpl w:val="CEFC1222"/>
    <w:lvl w:ilvl="0" w:tplc="0DC21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A3A226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22EC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E82F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E658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968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FB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F416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8A91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3EEF0D92"/>
    <w:multiLevelType w:val="multilevel"/>
    <w:tmpl w:val="AF4C8C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F375FB0"/>
    <w:multiLevelType w:val="hybridMultilevel"/>
    <w:tmpl w:val="020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01853"/>
    <w:multiLevelType w:val="multilevel"/>
    <w:tmpl w:val="BC4681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A893D9A"/>
    <w:multiLevelType w:val="multilevel"/>
    <w:tmpl w:val="EAC078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DDD677E"/>
    <w:multiLevelType w:val="multilevel"/>
    <w:tmpl w:val="4C1AF8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F4727CC"/>
    <w:multiLevelType w:val="hybridMultilevel"/>
    <w:tmpl w:val="083A03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33D06CB"/>
    <w:multiLevelType w:val="hybridMultilevel"/>
    <w:tmpl w:val="B30A2FD8"/>
    <w:lvl w:ilvl="0" w:tplc="F1A030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7B15E82"/>
    <w:multiLevelType w:val="hybridMultilevel"/>
    <w:tmpl w:val="75AA9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8783A30"/>
    <w:multiLevelType w:val="hybridMultilevel"/>
    <w:tmpl w:val="ED6E26A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58E6472E"/>
    <w:multiLevelType w:val="hybridMultilevel"/>
    <w:tmpl w:val="B8960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347B1E">
      <w:numFmt w:val="bullet"/>
      <w:lvlText w:val="·"/>
      <w:lvlJc w:val="left"/>
      <w:pPr>
        <w:ind w:left="3507" w:hanging="18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7E6709"/>
    <w:multiLevelType w:val="hybridMultilevel"/>
    <w:tmpl w:val="D8AE0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FF7568B"/>
    <w:multiLevelType w:val="hybridMultilevel"/>
    <w:tmpl w:val="64520114"/>
    <w:lvl w:ilvl="0" w:tplc="0FD857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D62353"/>
    <w:multiLevelType w:val="hybridMultilevel"/>
    <w:tmpl w:val="D8445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5D14E9C"/>
    <w:multiLevelType w:val="multilevel"/>
    <w:tmpl w:val="60DE98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0792F65"/>
    <w:multiLevelType w:val="multilevel"/>
    <w:tmpl w:val="300EDC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45F26D9"/>
    <w:multiLevelType w:val="hybridMultilevel"/>
    <w:tmpl w:val="217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A5106"/>
    <w:multiLevelType w:val="hybridMultilevel"/>
    <w:tmpl w:val="479A2DF6"/>
    <w:lvl w:ilvl="0" w:tplc="0FD857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5159F"/>
    <w:multiLevelType w:val="multilevel"/>
    <w:tmpl w:val="651687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7A085732"/>
    <w:multiLevelType w:val="multilevel"/>
    <w:tmpl w:val="CF58F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A281500"/>
    <w:multiLevelType w:val="multilevel"/>
    <w:tmpl w:val="AA2830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45"/>
  </w:num>
  <w:num w:numId="3">
    <w:abstractNumId w:val="14"/>
  </w:num>
  <w:num w:numId="4">
    <w:abstractNumId w:val="49"/>
  </w:num>
  <w:num w:numId="5">
    <w:abstractNumId w:val="30"/>
  </w:num>
  <w:num w:numId="6">
    <w:abstractNumId w:val="26"/>
  </w:num>
  <w:num w:numId="7">
    <w:abstractNumId w:val="9"/>
  </w:num>
  <w:num w:numId="8">
    <w:abstractNumId w:val="13"/>
  </w:num>
  <w:num w:numId="9">
    <w:abstractNumId w:val="23"/>
  </w:num>
  <w:num w:numId="10">
    <w:abstractNumId w:val="48"/>
  </w:num>
  <w:num w:numId="11">
    <w:abstractNumId w:val="32"/>
  </w:num>
  <w:num w:numId="12">
    <w:abstractNumId w:val="34"/>
  </w:num>
  <w:num w:numId="13">
    <w:abstractNumId w:val="47"/>
  </w:num>
  <w:num w:numId="14">
    <w:abstractNumId w:val="19"/>
  </w:num>
  <w:num w:numId="15">
    <w:abstractNumId w:val="33"/>
  </w:num>
  <w:num w:numId="16">
    <w:abstractNumId w:val="43"/>
  </w:num>
  <w:num w:numId="17">
    <w:abstractNumId w:val="15"/>
  </w:num>
  <w:num w:numId="18">
    <w:abstractNumId w:val="37"/>
  </w:num>
  <w:num w:numId="19">
    <w:abstractNumId w:val="31"/>
  </w:num>
  <w:num w:numId="20">
    <w:abstractNumId w:val="8"/>
  </w:num>
  <w:num w:numId="21">
    <w:abstractNumId w:val="28"/>
  </w:num>
  <w:num w:numId="22">
    <w:abstractNumId w:val="25"/>
  </w:num>
  <w:num w:numId="23">
    <w:abstractNumId w:val="41"/>
  </w:num>
  <w:num w:numId="24">
    <w:abstractNumId w:val="46"/>
  </w:num>
  <w:num w:numId="25">
    <w:abstractNumId w:val="36"/>
  </w:num>
  <w:num w:numId="26">
    <w:abstractNumId w:val="21"/>
  </w:num>
  <w:num w:numId="27">
    <w:abstractNumId w:val="42"/>
  </w:num>
  <w:num w:numId="28">
    <w:abstractNumId w:val="17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2"/>
  </w:num>
  <w:num w:numId="32">
    <w:abstractNumId w:val="3"/>
  </w:num>
  <w:num w:numId="33">
    <w:abstractNumId w:val="6"/>
  </w:num>
  <w:num w:numId="34">
    <w:abstractNumId w:val="1"/>
  </w:num>
  <w:num w:numId="35">
    <w:abstractNumId w:val="0"/>
  </w:num>
  <w:num w:numId="36">
    <w:abstractNumId w:val="44"/>
  </w:num>
  <w:num w:numId="37">
    <w:abstractNumId w:val="5"/>
  </w:num>
  <w:num w:numId="38">
    <w:abstractNumId w:val="18"/>
  </w:num>
  <w:num w:numId="39">
    <w:abstractNumId w:val="38"/>
  </w:num>
  <w:num w:numId="40">
    <w:abstractNumId w:val="39"/>
  </w:num>
  <w:num w:numId="41">
    <w:abstractNumId w:val="10"/>
  </w:num>
  <w:num w:numId="42">
    <w:abstractNumId w:val="11"/>
  </w:num>
  <w:num w:numId="43">
    <w:abstractNumId w:val="7"/>
  </w:num>
  <w:num w:numId="44">
    <w:abstractNumId w:val="24"/>
  </w:num>
  <w:num w:numId="45">
    <w:abstractNumId w:val="12"/>
  </w:num>
  <w:num w:numId="46">
    <w:abstractNumId w:val="22"/>
  </w:num>
  <w:num w:numId="47">
    <w:abstractNumId w:val="40"/>
  </w:num>
  <w:num w:numId="48">
    <w:abstractNumId w:val="27"/>
  </w:num>
  <w:num w:numId="49">
    <w:abstractNumId w:val="2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A1"/>
    <w:rsid w:val="000A41A8"/>
    <w:rsid w:val="001045B0"/>
    <w:rsid w:val="00166294"/>
    <w:rsid w:val="001727C4"/>
    <w:rsid w:val="00182625"/>
    <w:rsid w:val="001A307A"/>
    <w:rsid w:val="00263982"/>
    <w:rsid w:val="002C1B33"/>
    <w:rsid w:val="00330AB2"/>
    <w:rsid w:val="00356D2F"/>
    <w:rsid w:val="005A6106"/>
    <w:rsid w:val="00640476"/>
    <w:rsid w:val="007D1F52"/>
    <w:rsid w:val="00830E22"/>
    <w:rsid w:val="00840BB4"/>
    <w:rsid w:val="00991208"/>
    <w:rsid w:val="00AC7967"/>
    <w:rsid w:val="00B379A1"/>
    <w:rsid w:val="00B6303A"/>
    <w:rsid w:val="00C71453"/>
    <w:rsid w:val="00C95822"/>
    <w:rsid w:val="00D113BD"/>
    <w:rsid w:val="00D231D1"/>
    <w:rsid w:val="00D75459"/>
    <w:rsid w:val="00D9348F"/>
    <w:rsid w:val="00F331A1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A386"/>
  <w15:chartTrackingRefBased/>
  <w15:docId w15:val="{D623044B-71B2-427C-98F4-D722C075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1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1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1A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3">
    <w:name w:val="Hyperlink"/>
    <w:basedOn w:val="a0"/>
    <w:semiHidden/>
    <w:unhideWhenUsed/>
    <w:rsid w:val="00F331A1"/>
    <w:rPr>
      <w:color w:val="0000FF"/>
      <w:u w:val="single"/>
    </w:rPr>
  </w:style>
  <w:style w:type="paragraph" w:styleId="a4">
    <w:name w:val="Normal (Web)"/>
    <w:basedOn w:val="a"/>
    <w:unhideWhenUsed/>
    <w:rsid w:val="00F3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F33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331A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F331A1"/>
    <w:rPr>
      <w:rFonts w:eastAsiaTheme="minorEastAsia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F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F331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331A1"/>
    <w:rPr>
      <w:rFonts w:eastAsiaTheme="minorEastAsia"/>
      <w:lang w:eastAsia="ru-RU"/>
    </w:rPr>
  </w:style>
  <w:style w:type="character" w:customStyle="1" w:styleId="a9">
    <w:name w:val="Текст Знак"/>
    <w:basedOn w:val="a0"/>
    <w:link w:val="aa"/>
    <w:uiPriority w:val="99"/>
    <w:semiHidden/>
    <w:rsid w:val="00F33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F331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331A1"/>
    <w:rPr>
      <w:rFonts w:ascii="Consolas" w:eastAsiaTheme="minorEastAsia" w:hAnsi="Consolas"/>
      <w:sz w:val="21"/>
      <w:szCs w:val="21"/>
      <w:lang w:eastAsia="ru-RU"/>
    </w:rPr>
  </w:style>
  <w:style w:type="paragraph" w:styleId="ab">
    <w:name w:val="No Spacing"/>
    <w:uiPriority w:val="1"/>
    <w:qFormat/>
    <w:rsid w:val="00F331A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331A1"/>
    <w:pPr>
      <w:ind w:left="720"/>
      <w:contextualSpacing/>
    </w:pPr>
  </w:style>
  <w:style w:type="paragraph" w:customStyle="1" w:styleId="Style261">
    <w:name w:val="Style261"/>
    <w:basedOn w:val="a"/>
    <w:semiHidden/>
    <w:rsid w:val="00F3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NR">
    <w:name w:val="NR"/>
    <w:basedOn w:val="a"/>
    <w:rsid w:val="00F3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semiHidden/>
    <w:rsid w:val="00F3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аголовок МОЙ"/>
    <w:basedOn w:val="a"/>
    <w:next w:val="1"/>
    <w:semiHidden/>
    <w:rsid w:val="00F331A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3">
    <w:name w:val="c3"/>
    <w:basedOn w:val="a0"/>
    <w:rsid w:val="00F331A1"/>
  </w:style>
  <w:style w:type="character" w:customStyle="1" w:styleId="FontStyle395">
    <w:name w:val="Font Style395"/>
    <w:basedOn w:val="a0"/>
    <w:rsid w:val="00F331A1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basedOn w:val="a0"/>
    <w:uiPriority w:val="99"/>
    <w:rsid w:val="00F331A1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basedOn w:val="a0"/>
    <w:uiPriority w:val="99"/>
    <w:rsid w:val="00F331A1"/>
    <w:rPr>
      <w:rFonts w:ascii="Segoe UI" w:hAnsi="Segoe UI" w:cs="Segoe UI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F331A1"/>
    <w:rPr>
      <w:rFonts w:ascii="Times New Roman" w:hAnsi="Times New Roman" w:cs="Times New Roman" w:hint="default"/>
      <w:sz w:val="22"/>
      <w:szCs w:val="22"/>
    </w:rPr>
  </w:style>
  <w:style w:type="paragraph" w:customStyle="1" w:styleId="ae">
    <w:name w:val="задвтекс"/>
    <w:basedOn w:val="a"/>
    <w:rsid w:val="00F331A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33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31A1"/>
    <w:rPr>
      <w:rFonts w:eastAsiaTheme="minorEastAsia"/>
      <w:lang w:eastAsia="ru-RU"/>
    </w:rPr>
  </w:style>
  <w:style w:type="character" w:customStyle="1" w:styleId="c31">
    <w:name w:val="c31"/>
    <w:basedOn w:val="a0"/>
    <w:rsid w:val="000A41A8"/>
  </w:style>
  <w:style w:type="character" w:customStyle="1" w:styleId="apple-converted-space">
    <w:name w:val="apple-converted-space"/>
    <w:basedOn w:val="a0"/>
    <w:rsid w:val="007D1F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Пурэвдорж</dc:creator>
  <cp:keywords/>
  <dc:description/>
  <cp:lastModifiedBy>Евгения Пурэвдорж</cp:lastModifiedBy>
  <cp:revision>4</cp:revision>
  <dcterms:created xsi:type="dcterms:W3CDTF">2018-09-06T10:09:00Z</dcterms:created>
  <dcterms:modified xsi:type="dcterms:W3CDTF">2018-10-09T13:32:00Z</dcterms:modified>
</cp:coreProperties>
</file>