
<file path=[Content_Types].xml><?xml version="1.0" encoding="utf-8"?>
<Types xmlns="http://schemas.openxmlformats.org/package/2006/content-types">
  <Override PartName="/customXml/itemProps3.xml" ContentType="application/vnd.openxmlformats-officedocument.customXmlProperti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docProps/custom.xml" ContentType="application/vnd.openxmlformats-officedocument.custom-properties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Override PartName="/customXml/itemProps2.xml" ContentType="application/vnd.openxmlformats-officedocument.customXml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401" w:rsidRPr="00731401" w:rsidRDefault="00731401" w:rsidP="00973FE7">
      <w:pPr>
        <w:spacing w:after="251" w:line="240" w:lineRule="auto"/>
        <w:jc w:val="center"/>
        <w:outlineLvl w:val="0"/>
        <w:rPr>
          <w:rFonts w:ascii="Georgia" w:eastAsia="Times New Roman" w:hAnsi="Georgia" w:cs="Times New Roman"/>
          <w:color w:val="342E2F"/>
          <w:kern w:val="36"/>
          <w:sz w:val="40"/>
          <w:szCs w:val="40"/>
        </w:rPr>
      </w:pPr>
      <w:r w:rsidRPr="00731401">
        <w:rPr>
          <w:rFonts w:ascii="Georgia" w:eastAsia="Times New Roman" w:hAnsi="Georgia" w:cs="Times New Roman"/>
          <w:color w:val="342E2F"/>
          <w:kern w:val="36"/>
          <w:sz w:val="40"/>
          <w:szCs w:val="40"/>
        </w:rPr>
        <w:t>Анкета для выявления уровня удовлетворенности родителей качеством образования, предоставляемого школами</w:t>
      </w:r>
    </w:p>
    <w:p w:rsidR="00731401" w:rsidRPr="00731401" w:rsidRDefault="00731401" w:rsidP="0073140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31401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731401" w:rsidRPr="00731401" w:rsidRDefault="00731401" w:rsidP="00731401">
      <w:pPr>
        <w:numPr>
          <w:ilvl w:val="0"/>
          <w:numId w:val="1"/>
        </w:numPr>
        <w:spacing w:after="167" w:line="240" w:lineRule="auto"/>
        <w:ind w:left="753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b/>
          <w:bCs/>
          <w:color w:val="333333"/>
          <w:sz w:val="20"/>
          <w:szCs w:val="20"/>
        </w:rPr>
        <w:t>Вопрос 1</w:t>
      </w:r>
      <w:r w:rsidRPr="00731401">
        <w:rPr>
          <w:rFonts w:ascii="Arial" w:eastAsia="Times New Roman" w:hAnsi="Arial" w:cs="Arial"/>
          <w:b/>
          <w:bCs/>
          <w:color w:val="333333"/>
          <w:sz w:val="20"/>
          <w:szCs w:val="20"/>
        </w:rPr>
        <w:br/>
      </w:r>
      <w:r w:rsidRPr="00731401">
        <w:rPr>
          <w:rFonts w:ascii="Arial" w:eastAsia="Times New Roman" w:hAnsi="Arial" w:cs="Arial"/>
          <w:color w:val="FF0000"/>
          <w:sz w:val="20"/>
        </w:rPr>
        <w:t>*</w:t>
      </w:r>
    </w:p>
    <w:p w:rsidR="00731401" w:rsidRPr="00731401" w:rsidRDefault="00731401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t>Образовательное учреждение, в котором учится Ваш ребенок</w:t>
      </w:r>
      <w:r w:rsidRPr="00731401">
        <w:rPr>
          <w:rFonts w:ascii="Arial" w:eastAsia="Times New Roman" w:hAnsi="Arial" w:cs="Arial"/>
          <w:color w:val="333333"/>
          <w:sz w:val="20"/>
          <w:szCs w:val="20"/>
        </w:rPr>
        <w:br/>
      </w:r>
      <w:r w:rsidR="00AD4F0F"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3" type="#_x0000_t75" style="width:399.35pt;height:71.15pt" o:ole="">
            <v:imagedata r:id="rId8" o:title=""/>
          </v:shape>
          <w:control r:id="rId9" w:name="DefaultOcxName" w:shapeid="_x0000_i1123"/>
        </w:object>
      </w:r>
    </w:p>
    <w:p w:rsidR="00731401" w:rsidRPr="00731401" w:rsidRDefault="00731401" w:rsidP="00731401">
      <w:pPr>
        <w:numPr>
          <w:ilvl w:val="0"/>
          <w:numId w:val="1"/>
        </w:numPr>
        <w:spacing w:after="167" w:line="240" w:lineRule="auto"/>
        <w:ind w:left="753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b/>
          <w:bCs/>
          <w:color w:val="333333"/>
          <w:sz w:val="20"/>
          <w:szCs w:val="20"/>
        </w:rPr>
        <w:t>В каком классе учится Ваш ребенок?</w:t>
      </w:r>
      <w:r w:rsidRPr="00731401">
        <w:rPr>
          <w:rFonts w:ascii="Arial" w:eastAsia="Times New Roman" w:hAnsi="Arial" w:cs="Arial"/>
          <w:color w:val="FF0000"/>
          <w:sz w:val="20"/>
        </w:rPr>
        <w:t>*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125" type="#_x0000_t75" style="width:20.1pt;height:18.4pt" o:ole="">
            <v:imagedata r:id="rId10" o:title=""/>
          </v:shape>
          <w:control r:id="rId11" w:name="DefaultOcxName1" w:shapeid="_x0000_i1125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1-4 класс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128" type="#_x0000_t75" style="width:20.1pt;height:18.4pt" o:ole="">
            <v:imagedata r:id="rId10" o:title=""/>
          </v:shape>
          <w:control r:id="rId12" w:name="DefaultOcxName2" w:shapeid="_x0000_i1128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5-9 класс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131" type="#_x0000_t75" style="width:20.1pt;height:18.4pt" o:ole="">
            <v:imagedata r:id="rId10" o:title=""/>
          </v:shape>
          <w:control r:id="rId13" w:name="DefaultOcxName3" w:shapeid="_x0000_i1131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10-11 класс</w:t>
      </w:r>
    </w:p>
    <w:p w:rsidR="00731401" w:rsidRPr="00731401" w:rsidRDefault="00731401" w:rsidP="00731401">
      <w:pPr>
        <w:numPr>
          <w:ilvl w:val="0"/>
          <w:numId w:val="1"/>
        </w:numPr>
        <w:spacing w:after="167" w:line="240" w:lineRule="auto"/>
        <w:ind w:left="753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b/>
          <w:bCs/>
          <w:color w:val="333333"/>
          <w:sz w:val="20"/>
          <w:szCs w:val="20"/>
        </w:rPr>
        <w:t>Оцените удовлетворенность некоторыми сторонами жизни школы по пятибалльной шкале</w:t>
      </w:r>
      <w:r w:rsidRPr="00731401">
        <w:rPr>
          <w:rFonts w:ascii="Arial" w:eastAsia="Times New Roman" w:hAnsi="Arial" w:cs="Arial"/>
          <w:b/>
          <w:bCs/>
          <w:color w:val="333333"/>
          <w:sz w:val="20"/>
        </w:rPr>
        <w:t> </w:t>
      </w:r>
      <w:r w:rsidRPr="00731401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(1 – совершенно не удовлетворены, 2-скорее не удовлетворены, 3-трудно сказать, 4- скорее удовлетворены, 5- полностью удовлетворены)</w:t>
      </w:r>
      <w:r w:rsidRPr="00731401">
        <w:rPr>
          <w:rFonts w:ascii="Arial" w:eastAsia="Times New Roman" w:hAnsi="Arial" w:cs="Arial"/>
          <w:color w:val="FF0000"/>
          <w:sz w:val="20"/>
        </w:rPr>
        <w:t>*</w:t>
      </w:r>
    </w:p>
    <w:p w:rsidR="00731401" w:rsidRPr="00731401" w:rsidRDefault="00731401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t>Информация о деятельности школы (наличие стенда, сайта, справочной информации на них) </w:t>
      </w:r>
      <w:r w:rsidR="00AD4F0F"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135" type="#_x0000_t75" style="width:49.4pt;height:18.4pt" o:ole="">
            <v:imagedata r:id="rId14" o:title=""/>
          </v:shape>
          <w:control r:id="rId15" w:name="DefaultOcxName4" w:shapeid="_x0000_i1135"/>
        </w:object>
      </w:r>
    </w:p>
    <w:p w:rsidR="00731401" w:rsidRPr="00731401" w:rsidRDefault="00731401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t>Работа классного руководителя </w:t>
      </w:r>
      <w:r w:rsidR="00AD4F0F"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138" type="#_x0000_t75" style="width:49.4pt;height:18.4pt" o:ole="">
            <v:imagedata r:id="rId14" o:title=""/>
          </v:shape>
          <w:control r:id="rId16" w:name="DefaultOcxName5" w:shapeid="_x0000_i1138"/>
        </w:object>
      </w:r>
    </w:p>
    <w:p w:rsidR="00731401" w:rsidRPr="00731401" w:rsidRDefault="00731401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t>Компетентность педагогов (образованность, умение научить учиться и др.) </w:t>
      </w:r>
      <w:r w:rsidR="00AD4F0F"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141" type="#_x0000_t75" style="width:49.4pt;height:18.4pt" o:ole="">
            <v:imagedata r:id="rId14" o:title=""/>
          </v:shape>
          <w:control r:id="rId17" w:name="DefaultOcxName6" w:shapeid="_x0000_i1141"/>
        </w:object>
      </w:r>
    </w:p>
    <w:p w:rsidR="00731401" w:rsidRPr="00731401" w:rsidRDefault="00731401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t>Вежливость, тактичность и доброжелательность педагогов </w:t>
      </w:r>
      <w:r w:rsidR="00AD4F0F"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144" type="#_x0000_t75" style="width:49.4pt;height:18.4pt" o:ole="">
            <v:imagedata r:id="rId14" o:title=""/>
          </v:shape>
          <w:control r:id="rId18" w:name="DefaultOcxName7" w:shapeid="_x0000_i1144"/>
        </w:object>
      </w:r>
    </w:p>
    <w:p w:rsidR="00731401" w:rsidRPr="00731401" w:rsidRDefault="00731401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t>Качество преподавания учебных предметов </w:t>
      </w:r>
      <w:r w:rsidR="00AD4F0F"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147" type="#_x0000_t75" style="width:49.4pt;height:18.4pt" o:ole="">
            <v:imagedata r:id="rId14" o:title=""/>
          </v:shape>
          <w:control r:id="rId19" w:name="DefaultOcxName8" w:shapeid="_x0000_i1147"/>
        </w:object>
      </w:r>
    </w:p>
    <w:p w:rsidR="00731401" w:rsidRPr="00731401" w:rsidRDefault="00731401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t>Уровень комфортности пребывания в организации (чистота в помещении, оформление, озеленение, наличие гардероба и т.д.) </w:t>
      </w:r>
      <w:r w:rsidR="00AD4F0F"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150" type="#_x0000_t75" style="width:49.4pt;height:18.4pt" o:ole="">
            <v:imagedata r:id="rId14" o:title=""/>
          </v:shape>
          <w:control r:id="rId20" w:name="DefaultOcxName9" w:shapeid="_x0000_i1150"/>
        </w:object>
      </w:r>
    </w:p>
    <w:p w:rsidR="00731401" w:rsidRPr="00731401" w:rsidRDefault="00731401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t>Обеспечение безопасности детей </w:t>
      </w:r>
      <w:r w:rsidR="00AD4F0F"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153" type="#_x0000_t75" style="width:49.4pt;height:18.4pt" o:ole="">
            <v:imagedata r:id="rId14" o:title=""/>
          </v:shape>
          <w:control r:id="rId21" w:name="DefaultOcxName10" w:shapeid="_x0000_i1153"/>
        </w:object>
      </w:r>
    </w:p>
    <w:p w:rsidR="00731401" w:rsidRPr="00731401" w:rsidRDefault="00731401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t>Уровень материально-технического оснащения школы </w:t>
      </w:r>
      <w:r w:rsidR="00AD4F0F"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156" type="#_x0000_t75" style="width:49.4pt;height:18.4pt" o:ole="">
            <v:imagedata r:id="rId14" o:title=""/>
          </v:shape>
          <w:control r:id="rId22" w:name="DefaultOcxName11" w:shapeid="_x0000_i1156"/>
        </w:object>
      </w:r>
    </w:p>
    <w:p w:rsidR="00731401" w:rsidRPr="00731401" w:rsidRDefault="00731401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t>Обеспечение учебниками </w:t>
      </w:r>
      <w:r w:rsidR="00AD4F0F"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159" type="#_x0000_t75" style="width:49.4pt;height:18.4pt" o:ole="">
            <v:imagedata r:id="rId14" o:title=""/>
          </v:shape>
          <w:control r:id="rId23" w:name="DefaultOcxName12" w:shapeid="_x0000_i1159"/>
        </w:object>
      </w:r>
    </w:p>
    <w:p w:rsidR="00731401" w:rsidRPr="00731401" w:rsidRDefault="00731401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t>Созданы необходимые условия для охраны и укрепления здоровья учащихся </w:t>
      </w:r>
      <w:r w:rsidR="00AD4F0F"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162" type="#_x0000_t75" style="width:49.4pt;height:18.4pt" o:ole="">
            <v:imagedata r:id="rId14" o:title=""/>
          </v:shape>
          <w:control r:id="rId24" w:name="DefaultOcxName13" w:shapeid="_x0000_i1162"/>
        </w:object>
      </w:r>
    </w:p>
    <w:p w:rsidR="00731401" w:rsidRPr="00731401" w:rsidRDefault="00731401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t>Качество и организация школьного питания </w:t>
      </w:r>
      <w:r w:rsidR="00AD4F0F"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165" type="#_x0000_t75" style="width:49.4pt;height:18.4pt" o:ole="">
            <v:imagedata r:id="rId14" o:title=""/>
          </v:shape>
          <w:control r:id="rId25" w:name="DefaultOcxName14" w:shapeid="_x0000_i1165"/>
        </w:object>
      </w:r>
    </w:p>
    <w:p w:rsidR="00731401" w:rsidRPr="00731401" w:rsidRDefault="00731401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t xml:space="preserve">Созданы условия для индивидуальной работы </w:t>
      </w:r>
      <w:proofErr w:type="gramStart"/>
      <w:r w:rsidRPr="00731401">
        <w:rPr>
          <w:rFonts w:ascii="Arial" w:eastAsia="Times New Roman" w:hAnsi="Arial" w:cs="Arial"/>
          <w:color w:val="333333"/>
          <w:sz w:val="20"/>
        </w:rPr>
        <w:t>с</w:t>
      </w:r>
      <w:proofErr w:type="gramEnd"/>
      <w:r w:rsidRPr="00731401">
        <w:rPr>
          <w:rFonts w:ascii="Arial" w:eastAsia="Times New Roman" w:hAnsi="Arial" w:cs="Arial"/>
          <w:color w:val="333333"/>
          <w:sz w:val="20"/>
        </w:rPr>
        <w:t xml:space="preserve"> обучающимися </w:t>
      </w:r>
      <w:r w:rsidR="00AD4F0F"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168" type="#_x0000_t75" style="width:49.4pt;height:18.4pt" o:ole="">
            <v:imagedata r:id="rId14" o:title=""/>
          </v:shape>
          <w:control r:id="rId26" w:name="DefaultOcxName15" w:shapeid="_x0000_i1168"/>
        </w:object>
      </w:r>
    </w:p>
    <w:p w:rsidR="00731401" w:rsidRPr="00731401" w:rsidRDefault="00731401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lastRenderedPageBreak/>
        <w:t>В школе существует возможность развития творческих способностей и интересов обучающихся, включая их участие в конкурсах и олимпиадах, выставках, смотрах, физкультурных, спортивных мероприятиях и др. массовых мероприятиях </w:t>
      </w:r>
      <w:r w:rsidR="00AD4F0F"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171" type="#_x0000_t75" style="width:49.4pt;height:18.4pt" o:ole="">
            <v:imagedata r:id="rId14" o:title=""/>
          </v:shape>
          <w:control r:id="rId27" w:name="DefaultOcxName16" w:shapeid="_x0000_i1171"/>
        </w:object>
      </w:r>
    </w:p>
    <w:p w:rsidR="00731401" w:rsidRPr="00731401" w:rsidRDefault="00731401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proofErr w:type="gramStart"/>
      <w:r w:rsidRPr="00731401">
        <w:rPr>
          <w:rFonts w:ascii="Arial" w:eastAsia="Times New Roman" w:hAnsi="Arial" w:cs="Arial"/>
          <w:color w:val="333333"/>
          <w:sz w:val="20"/>
        </w:rPr>
        <w:t>Частота предоставления информации о текущей успеваемости учащихся (ведение дневника и журнала (в том числе электронного) </w:t>
      </w:r>
      <w:r w:rsidR="00AD4F0F"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174" type="#_x0000_t75" style="width:49.4pt;height:18.4pt" o:ole="">
            <v:imagedata r:id="rId14" o:title=""/>
          </v:shape>
          <w:control r:id="rId28" w:name="DefaultOcxName17" w:shapeid="_x0000_i1174"/>
        </w:object>
      </w:r>
      <w:proofErr w:type="gramEnd"/>
    </w:p>
    <w:p w:rsidR="00731401" w:rsidRPr="00731401" w:rsidRDefault="00731401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t>Организация классных и общешкольных воспитательных мероприятий </w:t>
      </w:r>
      <w:r w:rsidR="00AD4F0F"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177" type="#_x0000_t75" style="width:49.4pt;height:18.4pt" o:ole="">
            <v:imagedata r:id="rId14" o:title=""/>
          </v:shape>
          <w:control r:id="rId29" w:name="DefaultOcxName18" w:shapeid="_x0000_i1177"/>
        </w:object>
      </w:r>
    </w:p>
    <w:p w:rsidR="00731401" w:rsidRPr="00731401" w:rsidRDefault="00731401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t>Создание условий для обучения и воспитания обучающихся с ограниченными возможностями здоровья и инвалидов </w:t>
      </w:r>
      <w:r w:rsidR="00AD4F0F"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180" type="#_x0000_t75" style="width:49.4pt;height:18.4pt" o:ole="">
            <v:imagedata r:id="rId14" o:title=""/>
          </v:shape>
          <w:control r:id="rId30" w:name="DefaultOcxName19" w:shapeid="_x0000_i1180"/>
        </w:object>
      </w:r>
    </w:p>
    <w:p w:rsidR="00731401" w:rsidRPr="00731401" w:rsidRDefault="00731401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t xml:space="preserve">Существует возможность оказания психолого-педагогической, медицинской и социальной помощи </w:t>
      </w:r>
      <w:proofErr w:type="gramStart"/>
      <w:r w:rsidRPr="00731401">
        <w:rPr>
          <w:rFonts w:ascii="Arial" w:eastAsia="Times New Roman" w:hAnsi="Arial" w:cs="Arial"/>
          <w:color w:val="333333"/>
          <w:sz w:val="20"/>
        </w:rPr>
        <w:t>обучающимся</w:t>
      </w:r>
      <w:proofErr w:type="gramEnd"/>
      <w:r w:rsidRPr="00731401">
        <w:rPr>
          <w:rFonts w:ascii="Arial" w:eastAsia="Times New Roman" w:hAnsi="Arial" w:cs="Arial"/>
          <w:color w:val="333333"/>
          <w:sz w:val="20"/>
        </w:rPr>
        <w:t> </w:t>
      </w:r>
      <w:r w:rsidR="00AD4F0F"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183" type="#_x0000_t75" style="width:49.4pt;height:18.4pt" o:ole="">
            <v:imagedata r:id="rId14" o:title=""/>
          </v:shape>
          <w:control r:id="rId31" w:name="DefaultOcxName20" w:shapeid="_x0000_i1183"/>
        </w:object>
      </w:r>
    </w:p>
    <w:p w:rsidR="00731401" w:rsidRPr="00731401" w:rsidRDefault="00731401" w:rsidP="00731401">
      <w:pPr>
        <w:numPr>
          <w:ilvl w:val="0"/>
          <w:numId w:val="1"/>
        </w:numPr>
        <w:spacing w:after="167" w:line="240" w:lineRule="auto"/>
        <w:ind w:left="753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b/>
          <w:bCs/>
          <w:color w:val="333333"/>
          <w:sz w:val="20"/>
          <w:szCs w:val="20"/>
        </w:rPr>
        <w:t>С какими проблемами Вам лично приходится сталкиваться в школе?</w:t>
      </w:r>
      <w:r w:rsidRPr="00731401">
        <w:rPr>
          <w:rFonts w:ascii="Arial" w:eastAsia="Times New Roman" w:hAnsi="Arial" w:cs="Arial"/>
          <w:color w:val="FF0000"/>
          <w:sz w:val="20"/>
        </w:rPr>
        <w:t>*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185" type="#_x0000_t75" style="width:20.1pt;height:18.4pt" o:ole="">
            <v:imagedata r:id="rId32" o:title=""/>
          </v:shape>
          <w:control r:id="rId33" w:name="DefaultOcxName21" w:shapeid="_x0000_i1185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Низкая профессиональная подготовка учителей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188" type="#_x0000_t75" style="width:20.1pt;height:18.4pt" o:ole="">
            <v:imagedata r:id="rId32" o:title=""/>
          </v:shape>
          <w:control r:id="rId34" w:name="DefaultOcxName22" w:shapeid="_x0000_i1188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Чрезмерная учебная нагрузка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191" type="#_x0000_t75" style="width:20.1pt;height:18.4pt" o:ole="">
            <v:imagedata r:id="rId32" o:title=""/>
          </v:shape>
          <w:control r:id="rId35" w:name="DefaultOcxName23" w:shapeid="_x0000_i1191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Нехватка учителей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194" type="#_x0000_t75" style="width:20.1pt;height:18.4pt" o:ole="">
            <v:imagedata r:id="rId32" o:title=""/>
          </v:shape>
          <w:control r:id="rId36" w:name="DefaultOcxName24" w:shapeid="_x0000_i1194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Слабая материально-техническая база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197" type="#_x0000_t75" style="width:20.1pt;height:18.4pt" o:ole="">
            <v:imagedata r:id="rId32" o:title=""/>
          </v:shape>
          <w:control r:id="rId37" w:name="DefaultOcxName25" w:shapeid="_x0000_i1197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Плохое питание детей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00" type="#_x0000_t75" style="width:20.1pt;height:18.4pt" o:ole="">
            <v:imagedata r:id="rId32" o:title=""/>
          </v:shape>
          <w:control r:id="rId38" w:name="DefaultOcxName26" w:shapeid="_x0000_i1200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Постоянные дополнительные денежные сборы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03" type="#_x0000_t75" style="width:20.1pt;height:18.4pt" o:ole="">
            <v:imagedata r:id="rId32" o:title=""/>
          </v:shape>
          <w:control r:id="rId39" w:name="DefaultOcxName27" w:shapeid="_x0000_i1203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Высокая наполняемость классов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06" type="#_x0000_t75" style="width:20.1pt;height:18.4pt" o:ole="">
            <v:imagedata r:id="rId32" o:title=""/>
          </v:shape>
          <w:control r:id="rId40" w:name="DefaultOcxName28" w:shapeid="_x0000_i1206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Невнимательное отношение к детям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09" type="#_x0000_t75" style="width:20.1pt;height:18.4pt" o:ole="">
            <v:imagedata r:id="rId32" o:title=""/>
          </v:shape>
          <w:control r:id="rId41" w:name="DefaultOcxName29" w:shapeid="_x0000_i1209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Плохая организация внеклассной работы с детьми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12" type="#_x0000_t75" style="width:20.1pt;height:18.4pt" o:ole="">
            <v:imagedata r:id="rId32" o:title=""/>
          </v:shape>
          <w:control r:id="rId42" w:name="DefaultOcxName30" w:shapeid="_x0000_i1212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Дети не имеют доступа к Интернету, электронным образовательным ресурсам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15" type="#_x0000_t75" style="width:20.1pt;height:18.4pt" o:ole="">
            <v:imagedata r:id="rId32" o:title=""/>
          </v:shape>
          <w:control r:id="rId43" w:name="DefaultOcxName31" w:shapeid="_x0000_i1215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Низкое качество образования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18" type="#_x0000_t75" style="width:20.1pt;height:18.4pt" o:ole="">
            <v:imagedata r:id="rId32" o:title=""/>
          </v:shape>
          <w:control r:id="rId44" w:name="DefaultOcxName32" w:shapeid="_x0000_i1218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Слабая физкультурно-оздоровительная работа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21" type="#_x0000_t75" style="width:20.1pt;height:18.4pt" o:ole="">
            <v:imagedata r:id="rId32" o:title=""/>
          </v:shape>
          <w:control r:id="rId45" w:name="DefaultOcxName33" w:shapeid="_x0000_i1221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Здание школы требует ремонта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24" type="#_x0000_t75" style="width:20.1pt;height:18.4pt" o:ole="">
            <v:imagedata r:id="rId32" o:title=""/>
          </v:shape>
          <w:control r:id="rId46" w:name="DefaultOcxName34" w:shapeid="_x0000_i1224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Учителя занижают (завышают) оценки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27" type="#_x0000_t75" style="width:20.1pt;height:18.4pt" o:ole="">
            <v:imagedata r:id="rId32" o:title=""/>
          </v:shape>
          <w:control r:id="rId47" w:name="DefaultOcxName35" w:shapeid="_x0000_i1227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Низкое качество воспитательной работы с детьми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30" type="#_x0000_t75" style="width:20.1pt;height:18.4pt" o:ole="">
            <v:imagedata r:id="rId32" o:title=""/>
          </v:shape>
          <w:control r:id="rId48" w:name="DefaultOcxName36" w:shapeid="_x0000_i1230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Не обеспечивается безопасность детей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33" type="#_x0000_t75" style="width:20.1pt;height:18.4pt" o:ole="">
            <v:imagedata r:id="rId32" o:title=""/>
          </v:shape>
          <w:control r:id="rId49" w:name="DefaultOcxName37" w:shapeid="_x0000_i1233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Затрудняюсь ответить</w:t>
      </w:r>
    </w:p>
    <w:p w:rsidR="00731401" w:rsidRPr="00731401" w:rsidRDefault="00731401" w:rsidP="00731401">
      <w:pPr>
        <w:numPr>
          <w:ilvl w:val="0"/>
          <w:numId w:val="1"/>
        </w:numPr>
        <w:spacing w:after="167" w:line="240" w:lineRule="auto"/>
        <w:ind w:left="753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b/>
          <w:bCs/>
          <w:color w:val="333333"/>
          <w:sz w:val="20"/>
          <w:szCs w:val="20"/>
        </w:rPr>
        <w:t>Готовы ли Вы рекомендовать организацию родственникам и знакомым?</w:t>
      </w:r>
      <w:r w:rsidRPr="00731401">
        <w:rPr>
          <w:rFonts w:ascii="Arial" w:eastAsia="Times New Roman" w:hAnsi="Arial" w:cs="Arial"/>
          <w:color w:val="FF0000"/>
          <w:sz w:val="20"/>
        </w:rPr>
        <w:t>*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36" type="#_x0000_t75" style="width:20.1pt;height:18.4pt" o:ole="">
            <v:imagedata r:id="rId10" o:title=""/>
          </v:shape>
          <w:control r:id="rId50" w:name="DefaultOcxName38" w:shapeid="_x0000_i1236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Да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lastRenderedPageBreak/>
        <w:object w:dxaOrig="225" w:dyaOrig="225">
          <v:shape id="_x0000_i1239" type="#_x0000_t75" style="width:20.1pt;height:18.4pt" o:ole="">
            <v:imagedata r:id="rId10" o:title=""/>
          </v:shape>
          <w:control r:id="rId51" w:name="DefaultOcxName39" w:shapeid="_x0000_i1239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Нет</w:t>
      </w:r>
    </w:p>
    <w:p w:rsidR="00731401" w:rsidRPr="00731401" w:rsidRDefault="00731401" w:rsidP="00731401">
      <w:pPr>
        <w:numPr>
          <w:ilvl w:val="0"/>
          <w:numId w:val="1"/>
        </w:numPr>
        <w:spacing w:after="167" w:line="240" w:lineRule="auto"/>
        <w:ind w:left="753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b/>
          <w:bCs/>
          <w:color w:val="333333"/>
          <w:sz w:val="20"/>
          <w:szCs w:val="20"/>
        </w:rPr>
        <w:t>Вопрос 6</w:t>
      </w:r>
      <w:r w:rsidRPr="00731401">
        <w:rPr>
          <w:rFonts w:ascii="Arial" w:eastAsia="Times New Roman" w:hAnsi="Arial" w:cs="Arial"/>
          <w:b/>
          <w:bCs/>
          <w:color w:val="333333"/>
          <w:sz w:val="20"/>
          <w:szCs w:val="20"/>
        </w:rPr>
        <w:br/>
      </w:r>
      <w:r w:rsidRPr="00731401">
        <w:rPr>
          <w:rFonts w:ascii="Arial" w:eastAsia="Times New Roman" w:hAnsi="Arial" w:cs="Arial"/>
          <w:color w:val="FF0000"/>
          <w:sz w:val="20"/>
        </w:rPr>
        <w:t>*</w:t>
      </w:r>
    </w:p>
    <w:p w:rsidR="00731401" w:rsidRPr="00731401" w:rsidRDefault="00731401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t>Если бы я бы</w:t>
      </w:r>
      <w:proofErr w:type="gramStart"/>
      <w:r w:rsidRPr="00731401">
        <w:rPr>
          <w:rFonts w:ascii="Arial" w:eastAsia="Times New Roman" w:hAnsi="Arial" w:cs="Arial"/>
          <w:color w:val="333333"/>
          <w:sz w:val="20"/>
        </w:rPr>
        <w:t>л(</w:t>
      </w:r>
      <w:proofErr w:type="gramEnd"/>
      <w:r w:rsidRPr="00731401">
        <w:rPr>
          <w:rFonts w:ascii="Arial" w:eastAsia="Times New Roman" w:hAnsi="Arial" w:cs="Arial"/>
          <w:color w:val="333333"/>
          <w:sz w:val="20"/>
        </w:rPr>
        <w:t>а) директором школы, то (ответ напишите)</w:t>
      </w:r>
      <w:r w:rsidRPr="00731401">
        <w:rPr>
          <w:rFonts w:ascii="Arial" w:eastAsia="Times New Roman" w:hAnsi="Arial" w:cs="Arial"/>
          <w:color w:val="333333"/>
          <w:sz w:val="20"/>
          <w:szCs w:val="20"/>
        </w:rPr>
        <w:br/>
      </w:r>
      <w:r w:rsidR="00AD4F0F"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43" type="#_x0000_t75" style="width:399.35pt;height:71.15pt" o:ole="">
            <v:imagedata r:id="rId8" o:title=""/>
          </v:shape>
          <w:control r:id="rId52" w:name="DefaultOcxName40" w:shapeid="_x0000_i1243"/>
        </w:object>
      </w:r>
    </w:p>
    <w:p w:rsidR="00731401" w:rsidRPr="00731401" w:rsidRDefault="00731401" w:rsidP="00731401">
      <w:pPr>
        <w:numPr>
          <w:ilvl w:val="0"/>
          <w:numId w:val="1"/>
        </w:numPr>
        <w:spacing w:after="167" w:line="240" w:lineRule="auto"/>
        <w:ind w:left="753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b/>
          <w:bCs/>
          <w:color w:val="333333"/>
          <w:sz w:val="20"/>
          <w:szCs w:val="20"/>
        </w:rPr>
        <w:t>Ваш пол:</w:t>
      </w:r>
      <w:r w:rsidRPr="00731401">
        <w:rPr>
          <w:rFonts w:ascii="Arial" w:eastAsia="Times New Roman" w:hAnsi="Arial" w:cs="Arial"/>
          <w:color w:val="FF0000"/>
          <w:sz w:val="20"/>
        </w:rPr>
        <w:t>*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45" type="#_x0000_t75" style="width:20.1pt;height:18.4pt" o:ole="">
            <v:imagedata r:id="rId10" o:title=""/>
          </v:shape>
          <w:control r:id="rId53" w:name="DefaultOcxName41" w:shapeid="_x0000_i1245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Мужской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48" type="#_x0000_t75" style="width:20.1pt;height:18.4pt" o:ole="">
            <v:imagedata r:id="rId10" o:title=""/>
          </v:shape>
          <w:control r:id="rId54" w:name="DefaultOcxName42" w:shapeid="_x0000_i1248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Женский</w:t>
      </w:r>
    </w:p>
    <w:p w:rsidR="00731401" w:rsidRPr="00731401" w:rsidRDefault="00731401" w:rsidP="00731401">
      <w:pPr>
        <w:numPr>
          <w:ilvl w:val="0"/>
          <w:numId w:val="1"/>
        </w:numPr>
        <w:spacing w:after="167" w:line="240" w:lineRule="auto"/>
        <w:ind w:left="753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b/>
          <w:bCs/>
          <w:color w:val="333333"/>
          <w:sz w:val="20"/>
          <w:szCs w:val="20"/>
        </w:rPr>
        <w:t>Ваш возраст:</w:t>
      </w:r>
      <w:r w:rsidRPr="00731401">
        <w:rPr>
          <w:rFonts w:ascii="Arial" w:eastAsia="Times New Roman" w:hAnsi="Arial" w:cs="Arial"/>
          <w:color w:val="FF0000"/>
          <w:sz w:val="20"/>
        </w:rPr>
        <w:t>*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51" type="#_x0000_t75" style="width:20.1pt;height:18.4pt" o:ole="">
            <v:imagedata r:id="rId10" o:title=""/>
          </v:shape>
          <w:control r:id="rId55" w:name="DefaultOcxName43" w:shapeid="_x0000_i1251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до 30 лет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54" type="#_x0000_t75" style="width:20.1pt;height:18.4pt" o:ole="">
            <v:imagedata r:id="rId10" o:title=""/>
          </v:shape>
          <w:control r:id="rId56" w:name="DefaultOcxName44" w:shapeid="_x0000_i1254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от 30 до 40 лет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57" type="#_x0000_t75" style="width:20.1pt;height:18.4pt" o:ole="">
            <v:imagedata r:id="rId10" o:title=""/>
          </v:shape>
          <w:control r:id="rId57" w:name="DefaultOcxName45" w:shapeid="_x0000_i1257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от 41 до 50 лет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60" type="#_x0000_t75" style="width:20.1pt;height:18.4pt" o:ole="">
            <v:imagedata r:id="rId10" o:title=""/>
          </v:shape>
          <w:control r:id="rId58" w:name="DefaultOcxName46" w:shapeid="_x0000_i1260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старше 50</w:t>
      </w:r>
    </w:p>
    <w:p w:rsidR="00731401" w:rsidRPr="00731401" w:rsidRDefault="00731401" w:rsidP="00731401">
      <w:pPr>
        <w:numPr>
          <w:ilvl w:val="0"/>
          <w:numId w:val="1"/>
        </w:numPr>
        <w:spacing w:after="167" w:line="240" w:lineRule="auto"/>
        <w:ind w:left="753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b/>
          <w:bCs/>
          <w:color w:val="333333"/>
          <w:sz w:val="20"/>
          <w:szCs w:val="20"/>
        </w:rPr>
        <w:t>Ваше образование:</w:t>
      </w:r>
      <w:r w:rsidRPr="00731401">
        <w:rPr>
          <w:rFonts w:ascii="Arial" w:eastAsia="Times New Roman" w:hAnsi="Arial" w:cs="Arial"/>
          <w:color w:val="FF0000"/>
          <w:sz w:val="20"/>
        </w:rPr>
        <w:t>*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63" type="#_x0000_t75" style="width:20.1pt;height:18.4pt" o:ole="">
            <v:imagedata r:id="rId10" o:title=""/>
          </v:shape>
          <w:control r:id="rId59" w:name="DefaultOcxName47" w:shapeid="_x0000_i1263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среднее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66" type="#_x0000_t75" style="width:20.1pt;height:18.4pt" o:ole="">
            <v:imagedata r:id="rId10" o:title=""/>
          </v:shape>
          <w:control r:id="rId60" w:name="DefaultOcxName48" w:shapeid="_x0000_i1266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начальное профессиональное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69" type="#_x0000_t75" style="width:20.1pt;height:18.4pt" o:ole="">
            <v:imagedata r:id="rId10" o:title=""/>
          </v:shape>
          <w:control r:id="rId61" w:name="DefaultOcxName49" w:shapeid="_x0000_i1269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среднее профессиональное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72" type="#_x0000_t75" style="width:20.1pt;height:18.4pt" o:ole="">
            <v:imagedata r:id="rId10" o:title=""/>
          </v:shape>
          <w:control r:id="rId62" w:name="DefaultOcxName50" w:shapeid="_x0000_i1272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высшее</w:t>
      </w:r>
    </w:p>
    <w:p w:rsidR="00731401" w:rsidRPr="00731401" w:rsidRDefault="00731401" w:rsidP="00731401">
      <w:pPr>
        <w:numPr>
          <w:ilvl w:val="0"/>
          <w:numId w:val="1"/>
        </w:numPr>
        <w:spacing w:after="167" w:line="240" w:lineRule="auto"/>
        <w:ind w:left="753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b/>
          <w:bCs/>
          <w:color w:val="333333"/>
          <w:sz w:val="20"/>
          <w:szCs w:val="20"/>
        </w:rPr>
        <w:t>Сколько детей в семье:</w:t>
      </w:r>
      <w:r w:rsidRPr="00731401">
        <w:rPr>
          <w:rFonts w:ascii="Arial" w:eastAsia="Times New Roman" w:hAnsi="Arial" w:cs="Arial"/>
          <w:color w:val="FF0000"/>
          <w:sz w:val="20"/>
        </w:rPr>
        <w:t>*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75" type="#_x0000_t75" style="width:20.1pt;height:18.4pt" o:ole="">
            <v:imagedata r:id="rId10" o:title=""/>
          </v:shape>
          <w:control r:id="rId63" w:name="DefaultOcxName51" w:shapeid="_x0000_i1275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1 ребенок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78" type="#_x0000_t75" style="width:20.1pt;height:18.4pt" o:ole="">
            <v:imagedata r:id="rId10" o:title=""/>
          </v:shape>
          <w:control r:id="rId64" w:name="DefaultOcxName52" w:shapeid="_x0000_i1278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2 ребенка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81" type="#_x0000_t75" style="width:20.1pt;height:18.4pt" o:ole="">
            <v:imagedata r:id="rId10" o:title=""/>
          </v:shape>
          <w:control r:id="rId65" w:name="DefaultOcxName53" w:shapeid="_x0000_i1281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3 ребенка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84" type="#_x0000_t75" style="width:20.1pt;height:18.4pt" o:ole="">
            <v:imagedata r:id="rId10" o:title=""/>
          </v:shape>
          <w:control r:id="rId66" w:name="DefaultOcxName54" w:shapeid="_x0000_i1284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больше 3-х детей</w:t>
      </w:r>
    </w:p>
    <w:p w:rsidR="00731401" w:rsidRPr="00731401" w:rsidRDefault="00731401" w:rsidP="00731401">
      <w:pPr>
        <w:numPr>
          <w:ilvl w:val="0"/>
          <w:numId w:val="1"/>
        </w:numPr>
        <w:spacing w:after="167" w:line="240" w:lineRule="auto"/>
        <w:ind w:left="753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b/>
          <w:bCs/>
          <w:color w:val="333333"/>
          <w:sz w:val="20"/>
          <w:szCs w:val="20"/>
        </w:rPr>
        <w:t>Укажите, пожалуйста, сферу Вашей занятости:</w:t>
      </w:r>
      <w:r w:rsidRPr="00731401">
        <w:rPr>
          <w:rFonts w:ascii="Arial" w:eastAsia="Times New Roman" w:hAnsi="Arial" w:cs="Arial"/>
          <w:color w:val="FF0000"/>
          <w:sz w:val="20"/>
        </w:rPr>
        <w:t>*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87" type="#_x0000_t75" style="width:20.1pt;height:18.4pt" o:ole="">
            <v:imagedata r:id="rId10" o:title=""/>
          </v:shape>
          <w:control r:id="rId67" w:name="DefaultOcxName55" w:shapeid="_x0000_i1287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производственная сфера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90" type="#_x0000_t75" style="width:20.1pt;height:18.4pt" o:ole="">
            <v:imagedata r:id="rId10" o:title=""/>
          </v:shape>
          <w:control r:id="rId68" w:name="DefaultOcxName56" w:shapeid="_x0000_i1290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сельское хозяйство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93" type="#_x0000_t75" style="width:20.1pt;height:18.4pt" o:ole="">
            <v:imagedata r:id="rId10" o:title=""/>
          </v:shape>
          <w:control r:id="rId69" w:name="DefaultOcxName57" w:shapeid="_x0000_i1293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инженерно-технические работники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296" type="#_x0000_t75" style="width:20.1pt;height:18.4pt" o:ole="">
            <v:imagedata r:id="rId10" o:title=""/>
          </v:shape>
          <w:control r:id="rId70" w:name="DefaultOcxName58" w:shapeid="_x0000_i1296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служащие в учреждениях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lastRenderedPageBreak/>
        <w:object w:dxaOrig="225" w:dyaOrig="225">
          <v:shape id="_x0000_i1299" type="#_x0000_t75" style="width:20.1pt;height:18.4pt" o:ole="">
            <v:imagedata r:id="rId10" o:title=""/>
          </v:shape>
          <w:control r:id="rId71" w:name="DefaultOcxName59" w:shapeid="_x0000_i1299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здравоохранение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302" type="#_x0000_t75" style="width:20.1pt;height:18.4pt" o:ole="">
            <v:imagedata r:id="rId10" o:title=""/>
          </v:shape>
          <w:control r:id="rId72" w:name="DefaultOcxName60" w:shapeid="_x0000_i1302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образование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305" type="#_x0000_t75" style="width:20.1pt;height:18.4pt" o:ole="">
            <v:imagedata r:id="rId10" o:title=""/>
          </v:shape>
          <w:control r:id="rId73" w:name="DefaultOcxName61" w:shapeid="_x0000_i1305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торговля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308" type="#_x0000_t75" style="width:20.1pt;height:18.4pt" o:ole="">
            <v:imagedata r:id="rId10" o:title=""/>
          </v:shape>
          <w:control r:id="rId74" w:name="DefaultOcxName62" w:shapeid="_x0000_i1308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предпринимательство, бизнес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311" type="#_x0000_t75" style="width:20.1pt;height:18.4pt" o:ole="">
            <v:imagedata r:id="rId10" o:title=""/>
          </v:shape>
          <w:control r:id="rId75" w:name="DefaultOcxName63" w:shapeid="_x0000_i1311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военнослужащие, МВД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314" type="#_x0000_t75" style="width:20.1pt;height:18.4pt" o:ole="">
            <v:imagedata r:id="rId10" o:title=""/>
          </v:shape>
          <w:control r:id="rId76" w:name="DefaultOcxName64" w:shapeid="_x0000_i1314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органы власти, управления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317" type="#_x0000_t75" style="width:20.1pt;height:18.4pt" o:ole="">
            <v:imagedata r:id="rId10" o:title=""/>
          </v:shape>
          <w:control r:id="rId77" w:name="DefaultOcxName65" w:shapeid="_x0000_i1317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сфера обслуживания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320" type="#_x0000_t75" style="width:20.1pt;height:18.4pt" o:ole="">
            <v:imagedata r:id="rId10" o:title=""/>
          </v:shape>
          <w:control r:id="rId78" w:name="DefaultOcxName66" w:shapeid="_x0000_i1320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не работаю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323" type="#_x0000_t75" style="width:20.1pt;height:18.4pt" o:ole="">
            <v:imagedata r:id="rId10" o:title=""/>
          </v:shape>
          <w:control r:id="rId79" w:name="DefaultOcxName67" w:shapeid="_x0000_i1323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Другое</w:t>
      </w:r>
    </w:p>
    <w:p w:rsidR="00731401" w:rsidRPr="00731401" w:rsidRDefault="00731401" w:rsidP="00731401">
      <w:pPr>
        <w:numPr>
          <w:ilvl w:val="0"/>
          <w:numId w:val="1"/>
        </w:numPr>
        <w:spacing w:after="167" w:line="240" w:lineRule="auto"/>
        <w:ind w:left="753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b/>
          <w:bCs/>
          <w:color w:val="333333"/>
          <w:sz w:val="20"/>
          <w:szCs w:val="20"/>
        </w:rPr>
        <w:t>Как Вы оцениваете материальное положение Вашей семьи?</w:t>
      </w:r>
      <w:r w:rsidRPr="00731401">
        <w:rPr>
          <w:rFonts w:ascii="Arial" w:eastAsia="Times New Roman" w:hAnsi="Arial" w:cs="Arial"/>
          <w:color w:val="FF0000"/>
          <w:sz w:val="20"/>
        </w:rPr>
        <w:t>*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326" type="#_x0000_t75" style="width:20.1pt;height:18.4pt" o:ole="">
            <v:imagedata r:id="rId10" o:title=""/>
          </v:shape>
          <w:control r:id="rId80" w:name="DefaultOcxName68" w:shapeid="_x0000_i1326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</w:t>
      </w:r>
      <w:proofErr w:type="gramStart"/>
      <w:r w:rsidR="00731401" w:rsidRPr="00731401">
        <w:rPr>
          <w:rFonts w:ascii="Arial" w:eastAsia="Times New Roman" w:hAnsi="Arial" w:cs="Arial"/>
          <w:color w:val="333333"/>
          <w:sz w:val="20"/>
        </w:rPr>
        <w:t>процветающее</w:t>
      </w:r>
      <w:proofErr w:type="gramEnd"/>
      <w:r w:rsidR="00731401" w:rsidRPr="00731401">
        <w:rPr>
          <w:rFonts w:ascii="Arial" w:eastAsia="Times New Roman" w:hAnsi="Arial" w:cs="Arial"/>
          <w:color w:val="333333"/>
          <w:sz w:val="20"/>
        </w:rPr>
        <w:t xml:space="preserve"> (ни в чем себе не отказываем)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329" type="#_x0000_t75" style="width:20.1pt;height:18.4pt" o:ole="">
            <v:imagedata r:id="rId10" o:title=""/>
          </v:shape>
          <w:control r:id="rId81" w:name="DefaultOcxName69" w:shapeid="_x0000_i1329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выше среднего (можем многое себе позволить)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332" type="#_x0000_t75" style="width:20.1pt;height:18.4pt" o:ole="">
            <v:imagedata r:id="rId10" o:title=""/>
          </v:shape>
          <w:control r:id="rId82" w:name="DefaultOcxName70" w:shapeid="_x0000_i1332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среднее (иногда приходится экономить, но вполне благополучное)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335" type="#_x0000_t75" style="width:20.1pt;height:18.4pt" o:ole="">
            <v:imagedata r:id="rId10" o:title=""/>
          </v:shape>
          <w:control r:id="rId83" w:name="DefaultOcxName71" w:shapeid="_x0000_i1335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ниже среднего (приходится на многом экономить)</w:t>
      </w:r>
    </w:p>
    <w:p w:rsidR="00731401" w:rsidRPr="00731401" w:rsidRDefault="00AD4F0F" w:rsidP="00731401">
      <w:pPr>
        <w:numPr>
          <w:ilvl w:val="1"/>
          <w:numId w:val="1"/>
        </w:numPr>
        <w:spacing w:after="167" w:line="240" w:lineRule="auto"/>
        <w:ind w:left="1088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731401">
        <w:rPr>
          <w:rFonts w:ascii="Arial" w:eastAsia="Times New Roman" w:hAnsi="Arial" w:cs="Arial"/>
          <w:color w:val="333333"/>
          <w:sz w:val="20"/>
        </w:rPr>
        <w:object w:dxaOrig="225" w:dyaOrig="225">
          <v:shape id="_x0000_i1338" type="#_x0000_t75" style="width:20.1pt;height:18.4pt" o:ole="">
            <v:imagedata r:id="rId10" o:title=""/>
          </v:shape>
          <w:control r:id="rId84" w:name="DefaultOcxName72" w:shapeid="_x0000_i1338"/>
        </w:object>
      </w:r>
      <w:r w:rsidR="00731401" w:rsidRPr="00731401">
        <w:rPr>
          <w:rFonts w:ascii="Arial" w:eastAsia="Times New Roman" w:hAnsi="Arial" w:cs="Arial"/>
          <w:color w:val="333333"/>
          <w:sz w:val="20"/>
        </w:rPr>
        <w:t> </w:t>
      </w:r>
      <w:proofErr w:type="gramStart"/>
      <w:r w:rsidR="00731401" w:rsidRPr="00731401">
        <w:rPr>
          <w:rFonts w:ascii="Arial" w:eastAsia="Times New Roman" w:hAnsi="Arial" w:cs="Arial"/>
          <w:color w:val="333333"/>
          <w:sz w:val="20"/>
        </w:rPr>
        <w:t>тяжелое</w:t>
      </w:r>
      <w:proofErr w:type="gramEnd"/>
      <w:r w:rsidR="00731401" w:rsidRPr="00731401">
        <w:rPr>
          <w:rFonts w:ascii="Arial" w:eastAsia="Times New Roman" w:hAnsi="Arial" w:cs="Arial"/>
          <w:color w:val="333333"/>
          <w:sz w:val="20"/>
        </w:rPr>
        <w:t xml:space="preserve"> (едва сводим концы с концами)</w:t>
      </w:r>
    </w:p>
    <w:p w:rsidR="00731401" w:rsidRPr="00731401" w:rsidRDefault="00731401" w:rsidP="0073140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31401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AD4F0F" w:rsidRDefault="00AD4F0F"/>
    <w:sectPr w:rsidR="00AD4F0F" w:rsidSect="003B6DD2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C2B29"/>
    <w:multiLevelType w:val="multilevel"/>
    <w:tmpl w:val="A2EE2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31401"/>
    <w:rsid w:val="003B6DD2"/>
    <w:rsid w:val="00731401"/>
    <w:rsid w:val="00973FE7"/>
    <w:rsid w:val="00A77ED4"/>
    <w:rsid w:val="00AD4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F0F"/>
  </w:style>
  <w:style w:type="paragraph" w:styleId="1">
    <w:name w:val="heading 1"/>
    <w:basedOn w:val="a"/>
    <w:link w:val="10"/>
    <w:uiPriority w:val="9"/>
    <w:qFormat/>
    <w:rsid w:val="007314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4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314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31401"/>
    <w:rPr>
      <w:rFonts w:ascii="Arial" w:eastAsia="Times New Roman" w:hAnsi="Arial" w:cs="Arial"/>
      <w:vanish/>
      <w:sz w:val="16"/>
      <w:szCs w:val="16"/>
    </w:rPr>
  </w:style>
  <w:style w:type="character" w:customStyle="1" w:styleId="starrequired">
    <w:name w:val="starrequired"/>
    <w:basedOn w:val="a0"/>
    <w:rsid w:val="00731401"/>
  </w:style>
  <w:style w:type="character" w:customStyle="1" w:styleId="vote-answer-item">
    <w:name w:val="vote-answer-item"/>
    <w:basedOn w:val="a0"/>
    <w:rsid w:val="00731401"/>
  </w:style>
  <w:style w:type="character" w:customStyle="1" w:styleId="apple-converted-space">
    <w:name w:val="apple-converted-space"/>
    <w:basedOn w:val="a0"/>
    <w:rsid w:val="0073140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314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31401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0284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28941">
                  <w:marLeft w:val="0"/>
                  <w:marRight w:val="0"/>
                  <w:marTop w:val="0"/>
                  <w:marBottom w:val="0"/>
                  <w:divBdr>
                    <w:top w:val="single" w:sz="6" w:space="7" w:color="CCCCCC"/>
                    <w:left w:val="single" w:sz="6" w:space="7" w:color="CCCCCC"/>
                    <w:bottom w:val="single" w:sz="6" w:space="7" w:color="CCCCCC"/>
                    <w:right w:val="single" w:sz="6" w:space="7" w:color="CCCCCC"/>
                  </w:divBdr>
                  <w:divsChild>
                    <w:div w:id="6116718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5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9009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6808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8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4278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3313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3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1474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5678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9716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5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1934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0242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8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9527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4668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8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8.xml"/><Relationship Id="rId21" Type="http://schemas.openxmlformats.org/officeDocument/2006/relationships/control" Target="activeX/activeX11.xml"/><Relationship Id="rId34" Type="http://schemas.openxmlformats.org/officeDocument/2006/relationships/control" Target="activeX/activeX23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63" Type="http://schemas.openxmlformats.org/officeDocument/2006/relationships/control" Target="activeX/activeX52.xml"/><Relationship Id="rId68" Type="http://schemas.openxmlformats.org/officeDocument/2006/relationships/control" Target="activeX/activeX57.xml"/><Relationship Id="rId76" Type="http://schemas.openxmlformats.org/officeDocument/2006/relationships/control" Target="activeX/activeX65.xml"/><Relationship Id="rId84" Type="http://schemas.openxmlformats.org/officeDocument/2006/relationships/control" Target="activeX/activeX73.xml"/><Relationship Id="rId7" Type="http://schemas.openxmlformats.org/officeDocument/2006/relationships/webSettings" Target="webSettings.xml"/><Relationship Id="rId71" Type="http://schemas.openxmlformats.org/officeDocument/2006/relationships/control" Target="activeX/activeX60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6.xml"/><Relationship Id="rId29" Type="http://schemas.openxmlformats.org/officeDocument/2006/relationships/control" Target="activeX/activeX19.xml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32" Type="http://schemas.openxmlformats.org/officeDocument/2006/relationships/image" Target="media/image4.wmf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66" Type="http://schemas.openxmlformats.org/officeDocument/2006/relationships/control" Target="activeX/activeX55.xml"/><Relationship Id="rId74" Type="http://schemas.openxmlformats.org/officeDocument/2006/relationships/control" Target="activeX/activeX63.xml"/><Relationship Id="rId79" Type="http://schemas.openxmlformats.org/officeDocument/2006/relationships/control" Target="activeX/activeX68.xml"/><Relationship Id="rId5" Type="http://schemas.openxmlformats.org/officeDocument/2006/relationships/styles" Target="styles.xml"/><Relationship Id="rId61" Type="http://schemas.openxmlformats.org/officeDocument/2006/relationships/control" Target="activeX/activeX50.xml"/><Relationship Id="rId82" Type="http://schemas.openxmlformats.org/officeDocument/2006/relationships/control" Target="activeX/activeX71.xml"/><Relationship Id="rId19" Type="http://schemas.openxmlformats.org/officeDocument/2006/relationships/control" Target="activeX/activeX9.xml"/><Relationship Id="rId4" Type="http://schemas.openxmlformats.org/officeDocument/2006/relationships/numbering" Target="numbering.xml"/><Relationship Id="rId9" Type="http://schemas.openxmlformats.org/officeDocument/2006/relationships/control" Target="activeX/activeX1.xml"/><Relationship Id="rId14" Type="http://schemas.openxmlformats.org/officeDocument/2006/relationships/image" Target="media/image3.wmf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4.xml"/><Relationship Id="rId43" Type="http://schemas.openxmlformats.org/officeDocument/2006/relationships/control" Target="activeX/activeX32.xm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64" Type="http://schemas.openxmlformats.org/officeDocument/2006/relationships/control" Target="activeX/activeX53.xml"/><Relationship Id="rId69" Type="http://schemas.openxmlformats.org/officeDocument/2006/relationships/control" Target="activeX/activeX58.xml"/><Relationship Id="rId77" Type="http://schemas.openxmlformats.org/officeDocument/2006/relationships/control" Target="activeX/activeX66.xml"/><Relationship Id="rId8" Type="http://schemas.openxmlformats.org/officeDocument/2006/relationships/image" Target="media/image1.wmf"/><Relationship Id="rId51" Type="http://schemas.openxmlformats.org/officeDocument/2006/relationships/control" Target="activeX/activeX40.xml"/><Relationship Id="rId72" Type="http://schemas.openxmlformats.org/officeDocument/2006/relationships/control" Target="activeX/activeX61.xml"/><Relationship Id="rId80" Type="http://schemas.openxmlformats.org/officeDocument/2006/relationships/control" Target="activeX/activeX69.xml"/><Relationship Id="rId85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Relationship Id="rId67" Type="http://schemas.openxmlformats.org/officeDocument/2006/relationships/control" Target="activeX/activeX56.xml"/><Relationship Id="rId20" Type="http://schemas.openxmlformats.org/officeDocument/2006/relationships/control" Target="activeX/activeX10.xml"/><Relationship Id="rId41" Type="http://schemas.openxmlformats.org/officeDocument/2006/relationships/control" Target="activeX/activeX30.xml"/><Relationship Id="rId54" Type="http://schemas.openxmlformats.org/officeDocument/2006/relationships/control" Target="activeX/activeX43.xml"/><Relationship Id="rId62" Type="http://schemas.openxmlformats.org/officeDocument/2006/relationships/control" Target="activeX/activeX51.xml"/><Relationship Id="rId70" Type="http://schemas.openxmlformats.org/officeDocument/2006/relationships/control" Target="activeX/activeX59.xml"/><Relationship Id="rId75" Type="http://schemas.openxmlformats.org/officeDocument/2006/relationships/control" Target="activeX/activeX64.xml"/><Relationship Id="rId83" Type="http://schemas.openxmlformats.org/officeDocument/2006/relationships/control" Target="activeX/activeX7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5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10" Type="http://schemas.openxmlformats.org/officeDocument/2006/relationships/image" Target="media/image2.wmf"/><Relationship Id="rId31" Type="http://schemas.openxmlformats.org/officeDocument/2006/relationships/control" Target="activeX/activeX21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control" Target="activeX/activeX49.xml"/><Relationship Id="rId65" Type="http://schemas.openxmlformats.org/officeDocument/2006/relationships/control" Target="activeX/activeX54.xml"/><Relationship Id="rId73" Type="http://schemas.openxmlformats.org/officeDocument/2006/relationships/control" Target="activeX/activeX62.xml"/><Relationship Id="rId78" Type="http://schemas.openxmlformats.org/officeDocument/2006/relationships/control" Target="activeX/activeX67.xml"/><Relationship Id="rId81" Type="http://schemas.openxmlformats.org/officeDocument/2006/relationships/control" Target="activeX/activeX70.xml"/><Relationship Id="rId86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D1CBE861A64541A246D7044022A1E9" ma:contentTypeVersion="0" ma:contentTypeDescription="Создание документа." ma:contentTypeScope="" ma:versionID="8d8c96e6e617f0adc3f072762cf1e3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A0AA08-8E10-4722-B005-F456EA48D7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78897-9A29-470B-9A5F-60C2042752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AF494B-03C5-4E7F-A7EC-878D7E27D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923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 Windows</cp:lastModifiedBy>
  <cp:revision>2</cp:revision>
  <dcterms:created xsi:type="dcterms:W3CDTF">2022-03-09T03:27:00Z</dcterms:created>
  <dcterms:modified xsi:type="dcterms:W3CDTF">2022-03-09T03:27:00Z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0x010100CAD1CBE861A64541A246D7044022A1E9</vt:lpwstr>
  </property>
</Properties>
</file>