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CC9" w:rsidRPr="008A3CC9" w:rsidRDefault="008A3CC9" w:rsidP="008A3CC9">
      <w:pPr>
        <w:jc w:val="center"/>
        <w:rPr>
          <w:rFonts w:ascii="Times New Roman" w:hAnsi="Times New Roman" w:cs="Times New Roman"/>
        </w:rPr>
      </w:pPr>
      <w:r w:rsidRPr="008A3CC9">
        <w:rPr>
          <w:rFonts w:ascii="Times New Roman" w:hAnsi="Times New Roman" w:cs="Times New Roman"/>
          <w:b/>
          <w:bCs/>
        </w:rPr>
        <w:t>Основные виды общественно полезной деятельности учащихся 5-11 классов учреждений общего среднего образования:</w:t>
      </w:r>
    </w:p>
    <w:p w:rsidR="008A3CC9" w:rsidRPr="008A3CC9" w:rsidRDefault="008A3CC9" w:rsidP="008A3CC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A3CC9">
        <w:rPr>
          <w:rFonts w:ascii="Times New Roman" w:hAnsi="Times New Roman" w:cs="Times New Roman"/>
        </w:rPr>
        <w:t>самообслуживание (уборка рабочего места, сервировка обеденного стола, дежурство в обеденном зале, влажная уборка учебного помещения и др.);</w:t>
      </w:r>
    </w:p>
    <w:p w:rsidR="008A3CC9" w:rsidRPr="008A3CC9" w:rsidRDefault="008A3CC9" w:rsidP="008A3CC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A3CC9">
        <w:rPr>
          <w:rFonts w:ascii="Times New Roman" w:hAnsi="Times New Roman" w:cs="Times New Roman"/>
        </w:rPr>
        <w:t>изготовление и ремонт наглядных и учебных пособий (изделий из бумаги, дерева, текстильных материалов и др.);</w:t>
      </w:r>
    </w:p>
    <w:p w:rsidR="008A3CC9" w:rsidRPr="008A3CC9" w:rsidRDefault="008A3CC9" w:rsidP="008A3CC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A3CC9">
        <w:rPr>
          <w:rFonts w:ascii="Times New Roman" w:hAnsi="Times New Roman" w:cs="Times New Roman"/>
        </w:rPr>
        <w:t>уход за растениями (работы на учебно-опытном участке (школьном лесничестве), уход за садом и цветниками, выращивание продукции для школьных столовых и др.);</w:t>
      </w:r>
    </w:p>
    <w:p w:rsidR="008A3CC9" w:rsidRPr="008A3CC9" w:rsidRDefault="008A3CC9" w:rsidP="008A3CC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A3CC9">
        <w:rPr>
          <w:rFonts w:ascii="Times New Roman" w:hAnsi="Times New Roman" w:cs="Times New Roman"/>
        </w:rPr>
        <w:t>охрана окружающей среды;</w:t>
      </w:r>
    </w:p>
    <w:p w:rsidR="008A3CC9" w:rsidRPr="008A3CC9" w:rsidRDefault="008A3CC9" w:rsidP="008A3CC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A3CC9">
        <w:rPr>
          <w:rFonts w:ascii="Times New Roman" w:hAnsi="Times New Roman" w:cs="Times New Roman"/>
        </w:rPr>
        <w:t>благоустройство территории (озеленение, уход за газонами, поддержание чистоты дворов, улиц, скверов и парков, ремонт и благоустройство мест отдыха и др.), благоустройство помещений (ремонт мебели, спортивного и игрового инвентаря и др.);</w:t>
      </w:r>
    </w:p>
    <w:p w:rsidR="008A3CC9" w:rsidRPr="008A3CC9" w:rsidRDefault="008A3CC9" w:rsidP="008A3CC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A3CC9">
        <w:rPr>
          <w:rFonts w:ascii="Times New Roman" w:hAnsi="Times New Roman" w:cs="Times New Roman"/>
        </w:rPr>
        <w:t>уход за мемориальными комплексами, памятниками, воинскими захоронениями и другими исторически значимыми местами;</w:t>
      </w:r>
    </w:p>
    <w:p w:rsidR="008A3CC9" w:rsidRPr="008A3CC9" w:rsidRDefault="008A3CC9" w:rsidP="008A3CC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A3CC9">
        <w:rPr>
          <w:rFonts w:ascii="Times New Roman" w:hAnsi="Times New Roman" w:cs="Times New Roman"/>
        </w:rPr>
        <w:t>оказание посильной помощи ветеранам, участникам Великой Отечественной войны, ветеранам труда, детям-инвалидам, детям-сиротам и детям, оставшимся без попечения родителей, взрослым, которые нуждаются во внимании и заботе.</w:t>
      </w:r>
    </w:p>
    <w:p w:rsidR="008A3CC9" w:rsidRPr="008A3CC9" w:rsidRDefault="008A3CC9" w:rsidP="008A3CC9">
      <w:pPr>
        <w:rPr>
          <w:rFonts w:ascii="Times New Roman" w:hAnsi="Times New Roman" w:cs="Times New Roman"/>
        </w:rPr>
      </w:pPr>
      <w:r w:rsidRPr="008A3CC9">
        <w:rPr>
          <w:rFonts w:ascii="Times New Roman" w:hAnsi="Times New Roman" w:cs="Times New Roman"/>
        </w:rPr>
        <w:t>В учреждении общего среднего образования используются следующие формы организации общественно полезной деятельности учащихся 5-11 классов: конкурсы, соревнования, акции, трудовые и экологические десанты, творческие проекты, субботники, смотры-конкурсы, «зеленые» и «голубые» патрули, концерты агитбригад, дежурства и др.</w:t>
      </w:r>
    </w:p>
    <w:p w:rsidR="008A3CC9" w:rsidRPr="008A3CC9" w:rsidRDefault="008A3CC9" w:rsidP="008A3CC9">
      <w:pPr>
        <w:rPr>
          <w:rFonts w:ascii="Times New Roman" w:hAnsi="Times New Roman" w:cs="Times New Roman"/>
        </w:rPr>
      </w:pPr>
      <w:r w:rsidRPr="008A3CC9">
        <w:rPr>
          <w:rFonts w:ascii="Times New Roman" w:hAnsi="Times New Roman" w:cs="Times New Roman"/>
        </w:rPr>
        <w:t>Общественно полезный труд организуется в соответствии с планом работы учреждения общего среднего образования и реализуется в течение учебного года во внеурочное время и каникулярный период.</w:t>
      </w:r>
    </w:p>
    <w:p w:rsidR="008A3CC9" w:rsidRPr="008A3CC9" w:rsidRDefault="008A3CC9" w:rsidP="008A3CC9">
      <w:pPr>
        <w:rPr>
          <w:rFonts w:ascii="Times New Roman" w:hAnsi="Times New Roman" w:cs="Times New Roman"/>
        </w:rPr>
      </w:pPr>
      <w:r w:rsidRPr="008A3CC9">
        <w:rPr>
          <w:rFonts w:ascii="Times New Roman" w:hAnsi="Times New Roman" w:cs="Times New Roman"/>
        </w:rPr>
        <w:t>Координация деятельности по организации общественно полезного труда учащихся 5-11 классов в учреждениях общего среднего образования возлагается на заместителя директора по воспитательной работе, в классе – на классного руководителя, на учебно-опытном участке (школьном лесничестве), производственной (учебно-производственной) мастерской – на педагогического работника, ответственного за данный участок. Контроль за распределением и выполнением работ осуществляет заместитель директора по воспитательной работе и заместитель директора по административно-хозяйственной работе учреждения общего среднего образования.</w:t>
      </w:r>
    </w:p>
    <w:p w:rsidR="008A3CC9" w:rsidRPr="008A3CC9" w:rsidRDefault="008A3CC9" w:rsidP="008A3CC9">
      <w:pPr>
        <w:rPr>
          <w:rFonts w:ascii="Times New Roman" w:hAnsi="Times New Roman" w:cs="Times New Roman"/>
        </w:rPr>
      </w:pPr>
      <w:r w:rsidRPr="008A3CC9">
        <w:rPr>
          <w:rFonts w:ascii="Times New Roman" w:hAnsi="Times New Roman" w:cs="Times New Roman"/>
        </w:rPr>
        <w:t>Педагогические работники, при организации общественно полезного труда учащихся 5-11 классов учреждений общего среднего образования, несет ответственность за:</w:t>
      </w:r>
    </w:p>
    <w:p w:rsidR="008A3CC9" w:rsidRPr="008A3CC9" w:rsidRDefault="008A3CC9" w:rsidP="008A3CC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A3CC9">
        <w:rPr>
          <w:rFonts w:ascii="Times New Roman" w:hAnsi="Times New Roman" w:cs="Times New Roman"/>
        </w:rPr>
        <w:t>подготовку оборудования (инструментов, приспособления, материалов);</w:t>
      </w:r>
    </w:p>
    <w:p w:rsidR="008A3CC9" w:rsidRPr="008A3CC9" w:rsidRDefault="008A3CC9" w:rsidP="008A3CC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A3CC9">
        <w:rPr>
          <w:rFonts w:ascii="Times New Roman" w:hAnsi="Times New Roman" w:cs="Times New Roman"/>
        </w:rPr>
        <w:t>инструктаж учащихся по охране труда с регистрацией (записью) в журнале;</w:t>
      </w:r>
    </w:p>
    <w:p w:rsidR="008A3CC9" w:rsidRPr="008A3CC9" w:rsidRDefault="008A3CC9" w:rsidP="008A3CC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A3CC9">
        <w:rPr>
          <w:rFonts w:ascii="Times New Roman" w:hAnsi="Times New Roman" w:cs="Times New Roman"/>
        </w:rPr>
        <w:t>выполнение учащимися правил техники безопасности, правил охраны труда и санитарно-гигиенических требований;</w:t>
      </w:r>
    </w:p>
    <w:p w:rsidR="008A3CC9" w:rsidRPr="008A3CC9" w:rsidRDefault="008A3CC9" w:rsidP="008A3CC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A3CC9">
        <w:rPr>
          <w:rFonts w:ascii="Times New Roman" w:hAnsi="Times New Roman" w:cs="Times New Roman"/>
        </w:rPr>
        <w:t>сохранение жизни и здоровья учащихся в период выполнения общественно полезных работ.  </w:t>
      </w:r>
    </w:p>
    <w:p w:rsidR="00B8350A" w:rsidRDefault="00B8350A">
      <w:bookmarkStart w:id="0" w:name="_GoBack"/>
      <w:bookmarkEnd w:id="0"/>
    </w:p>
    <w:sectPr w:rsidR="00B83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55E88"/>
    <w:multiLevelType w:val="multilevel"/>
    <w:tmpl w:val="8842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066252"/>
    <w:multiLevelType w:val="multilevel"/>
    <w:tmpl w:val="7126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3A7"/>
    <w:rsid w:val="004B03A7"/>
    <w:rsid w:val="008A3CC9"/>
    <w:rsid w:val="00B8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E0577-53B5-470F-B610-61C9F43D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6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2022-10-19T09:45:00Z</dcterms:created>
  <dcterms:modified xsi:type="dcterms:W3CDTF">2022-10-19T09:46:00Z</dcterms:modified>
</cp:coreProperties>
</file>