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43" w:rsidRDefault="00A77943" w:rsidP="00A77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82B44" w:rsidRDefault="002F3AF8" w:rsidP="00A77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315075" cy="695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7943" w:rsidRDefault="00A77943" w:rsidP="00A779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0CA" w:rsidRDefault="00FE70CA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3AF8" w:rsidRDefault="002F3AF8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3AF8" w:rsidRDefault="002F3AF8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3AF8" w:rsidRDefault="002F3AF8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3AF8" w:rsidRDefault="002F3AF8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3AF8" w:rsidRDefault="002F3AF8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F2EEF" w:rsidRDefault="004F2EEF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70CA" w:rsidRPr="004E7EF6" w:rsidRDefault="00FE70CA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7EF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Раздел 1. Целевой раздел</w:t>
      </w:r>
    </w:p>
    <w:p w:rsidR="004E7EF6" w:rsidRPr="00FE70CA" w:rsidRDefault="00FE70CA" w:rsidP="00FE70CA">
      <w:pPr>
        <w:shd w:val="clear" w:color="auto" w:fill="FFFFFF"/>
        <w:spacing w:after="150" w:line="343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    1.    </w:t>
      </w:r>
      <w:r w:rsidR="004E7EF6" w:rsidRPr="00FE70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Пояснительная записка</w:t>
      </w: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2EEF" w:rsidRPr="002A413F" w:rsidRDefault="00035344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A4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E7EF6" w:rsidRPr="002A4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цель подготовки детей к школе – формирование компетенций дошкольников, которые необходимы для успешной самореализации ребёнка в начальной школе, предотвращения стре</w:t>
      </w:r>
      <w:r w:rsidRPr="002A4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ссов, комплексов, которые могут </w:t>
      </w:r>
      <w:r w:rsidR="004E7EF6" w:rsidRPr="002A4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нивелировать желание учиться на все последующие годы. </w:t>
      </w:r>
      <w:r w:rsidRPr="002A4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7EF6" w:rsidRPr="002A4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комплексной модернизацией образования и с целью обеспечения равных стартовых возможностей для образования детей перед школой и введена программа </w:t>
      </w:r>
      <w:r w:rsidR="004E7EF6" w:rsidRPr="002A4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дополнительного образования </w:t>
      </w:r>
      <w:r w:rsidR="004E7EF6" w:rsidRPr="002A4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«Подготовка детей к школе».</w:t>
      </w:r>
    </w:p>
    <w:p w:rsidR="002A413F" w:rsidRDefault="004F2EEF" w:rsidP="004E7EF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2A413F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(далее Программа) «Подготовка детей к школе» социально - педагогической направленности разработана в соответствии </w:t>
      </w:r>
      <w:proofErr w:type="gramStart"/>
      <w:r w:rsidRPr="002A413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A413F" w:rsidRDefault="002A413F" w:rsidP="004E7EF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F2EEF" w:rsidRPr="002A413F">
        <w:rPr>
          <w:rFonts w:ascii="Times New Roman" w:hAnsi="Times New Roman" w:cs="Times New Roman"/>
          <w:sz w:val="24"/>
          <w:szCs w:val="24"/>
        </w:rPr>
        <w:t xml:space="preserve"> Федеральным законом от 29 декабря 2012 г. № 273-ФЗ «Об образовании в Российской Федерации», </w:t>
      </w:r>
    </w:p>
    <w:p w:rsidR="002A413F" w:rsidRDefault="002A413F" w:rsidP="004E7EF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F2EEF" w:rsidRPr="002A413F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общеразвивающим программам» № 1008 от 29.08.2013 г.,</w:t>
      </w:r>
    </w:p>
    <w:p w:rsidR="00ED7D8B" w:rsidRPr="00F82B44" w:rsidRDefault="002A413F" w:rsidP="002A413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F2EEF" w:rsidRPr="002A413F">
        <w:rPr>
          <w:rFonts w:ascii="Times New Roman" w:hAnsi="Times New Roman" w:cs="Times New Roman"/>
          <w:sz w:val="24"/>
          <w:szCs w:val="24"/>
        </w:rPr>
        <w:t>на основе</w:t>
      </w:r>
      <w:r w:rsidR="0020762E">
        <w:rPr>
          <w:rFonts w:ascii="Times New Roman" w:hAnsi="Times New Roman" w:cs="Times New Roman"/>
          <w:sz w:val="24"/>
          <w:szCs w:val="24"/>
        </w:rPr>
        <w:t xml:space="preserve"> приказа Министерства  образования  и науки РФ от 17.10.2013г № 1155 « Об утверждении  ф</w:t>
      </w:r>
      <w:r w:rsidR="004F2EEF" w:rsidRPr="002A413F">
        <w:rPr>
          <w:rFonts w:ascii="Times New Roman" w:hAnsi="Times New Roman" w:cs="Times New Roman"/>
          <w:sz w:val="24"/>
          <w:szCs w:val="24"/>
        </w:rPr>
        <w:t>едерал</w:t>
      </w:r>
      <w:r w:rsidR="0020762E">
        <w:rPr>
          <w:rFonts w:ascii="Times New Roman" w:hAnsi="Times New Roman" w:cs="Times New Roman"/>
          <w:sz w:val="24"/>
          <w:szCs w:val="24"/>
        </w:rPr>
        <w:t xml:space="preserve">ьного  государственного </w:t>
      </w:r>
      <w:r w:rsidR="004F2EEF" w:rsidRPr="002A413F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20762E">
        <w:rPr>
          <w:rFonts w:ascii="Times New Roman" w:hAnsi="Times New Roman" w:cs="Times New Roman"/>
          <w:sz w:val="24"/>
          <w:szCs w:val="24"/>
        </w:rPr>
        <w:t>овательного  стандарт дошкольного образования</w:t>
      </w:r>
      <w:proofErr w:type="gramStart"/>
      <w:r w:rsidR="0020762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ED7D8B" w:rsidRPr="002A41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- на основе Федерального </w:t>
      </w:r>
      <w:r w:rsidR="00ED7D8B" w:rsidRPr="002A413F">
        <w:rPr>
          <w:rFonts w:ascii="Times New Roman" w:hAnsi="Times New Roman" w:cs="Times New Roman"/>
          <w:bCs/>
          <w:sz w:val="24"/>
          <w:szCs w:val="24"/>
        </w:rPr>
        <w:t>закон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ED7D8B" w:rsidRPr="002A413F">
        <w:rPr>
          <w:rFonts w:ascii="Times New Roman" w:hAnsi="Times New Roman" w:cs="Times New Roman"/>
          <w:bCs/>
          <w:sz w:val="24"/>
          <w:szCs w:val="24"/>
        </w:rPr>
        <w:t xml:space="preserve"> "Об основных гара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нтиях прав ребенка в Российской </w:t>
      </w:r>
      <w:r w:rsidR="00ED7D8B" w:rsidRPr="002A413F">
        <w:rPr>
          <w:rFonts w:ascii="Times New Roman" w:hAnsi="Times New Roman" w:cs="Times New Roman"/>
          <w:bCs/>
          <w:sz w:val="24"/>
          <w:szCs w:val="24"/>
        </w:rPr>
        <w:t>Федерации" от 24.07.1998 N 124-ФЗ</w:t>
      </w:r>
    </w:p>
    <w:p w:rsidR="002A413F" w:rsidRPr="002A413F" w:rsidRDefault="002A413F" w:rsidP="002A413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на основании  Приказа  № 1014 от 30 августа 2013года «Об утверждении порядка и осуществления образовательной деятельности по основным общеобразовательным  программам – образовательным программам дошкольного образования»</w:t>
      </w:r>
    </w:p>
    <w:p w:rsidR="004F2EEF" w:rsidRPr="00FE70CA" w:rsidRDefault="002A413F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Устава МАОУ СОШ № 64</w:t>
      </w:r>
    </w:p>
    <w:p w:rsidR="002A413F" w:rsidRPr="00B87CA8" w:rsidRDefault="00035344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E7EF6"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предназначена для подготовки к школе д</w:t>
      </w:r>
      <w:r w:rsidR="002A41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етей не зависимо от </w:t>
      </w:r>
      <w:r w:rsidR="004E7EF6"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7EF6" w:rsidRPr="00B8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2A413F" w:rsidRPr="00B87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обслуживания, закреплённой за МА</w:t>
      </w:r>
      <w:r w:rsidR="004E7EF6" w:rsidRPr="00B8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«СОШ № </w:t>
      </w:r>
      <w:r w:rsidR="00B87CA8" w:rsidRPr="00B8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64» , на основании договорных отношений с родителями </w:t>
      </w:r>
      <w:proofErr w:type="gramStart"/>
      <w:r w:rsidR="00B87CA8" w:rsidRPr="00B87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B87CA8" w:rsidRPr="00B87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законными представителями )</w:t>
      </w:r>
    </w:p>
    <w:p w:rsidR="004E7EF6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A413F" w:rsidRDefault="002A413F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A413F" w:rsidRDefault="002A413F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A413F" w:rsidRDefault="002A413F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A413F" w:rsidRDefault="002A413F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A413F" w:rsidRDefault="002A413F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A413F" w:rsidRDefault="002A413F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B44" w:rsidRDefault="00F82B44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B44" w:rsidRDefault="00F82B44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B44" w:rsidRDefault="00F82B44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B44" w:rsidRPr="00FE70CA" w:rsidRDefault="00F82B44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FE70CA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FE70CA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Актуальность и целесообразность создания</w:t>
      </w:r>
    </w:p>
    <w:p w:rsidR="004E7EF6" w:rsidRPr="00FE70CA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программы дополнительной образования «Подготовка к школе»</w:t>
      </w:r>
    </w:p>
    <w:p w:rsidR="00035344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Созданием данной образовательной программы послужил соц</w:t>
      </w:r>
      <w:r w:rsidR="0003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иальный запрос родителей и школы. </w:t>
      </w:r>
    </w:p>
    <w:p w:rsidR="00035344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к обучению в школе принято рассматривать как физиологическую, психологическую и социально-личностную готовность к школьному обучению, т.е. такой уровень физического, психического и социального развития ребенка, который необходим для его здоровья. Все составляющие школьной готовности тесно взаимосвязаны, недостатки в формировании любой из них, так или иначе, сказываются на успешности обучения в школе. Подготовка детей к школе занимает особое место в системе образования. </w:t>
      </w:r>
    </w:p>
    <w:p w:rsidR="00035344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преемственности между дошкольным и начальным школьным образованием постоянно привлекает внимание, как педагогов системы дошкольных учреждений, так и учителей начальной ступени образования. И это не случайно. Ни для кого не секрет, что адаптационный период у детей, поступающих в первый класс, может растянуться не на один месяц, а многие из них с трудом адаптируются к новым условиям до конца первого года обучения. Особенно остро эта проблема стоит в настоящее время. </w:t>
      </w:r>
    </w:p>
    <w:p w:rsidR="00035344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дети дошкольного возраста не имеют возможности посещать дошкольное учреждение. Во многих семьях не уделяется достаточного внимания развитию детей, упускается </w:t>
      </w:r>
      <w:proofErr w:type="spellStart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сензитивный</w:t>
      </w:r>
      <w:proofErr w:type="spellEnd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для формирования познавательных процессов, мотивационной, личностной и социально-психологической, эмоционально-волевой готовности к школе.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результате этих особенностей нашего времени дети, поступающие в 1 класс общеобразовательной школы, имеют разные стартовые возможности.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 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</w:p>
    <w:p w:rsidR="00035344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 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Поступление ребёнка в школу – это ответственный и сложный момент в его жизни. При подготовке к школе необходимо учесть психологическую готовность к школьному обучению, сформировать у ребёнка те качества характера, которые помогут ему построить общение со сверстниками и выполнять правила школьной жизни, т.е. научить учиться. Ведущей целью подготовки к школе должно быть формирование у дошкольника качеств, необходимых для овладения учебной деятельностью, - любознательности, самостоятельности, прилежания. Ведущей деятельностью на занятиях является игровая, т.к. в ситуации дидактической игры ученик усваивает материал значительно успешнее.</w:t>
      </w:r>
    </w:p>
    <w:p w:rsidR="0020762E" w:rsidRDefault="0020762E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62E" w:rsidRDefault="0020762E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62E" w:rsidRDefault="0020762E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Ведущей деятельностью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подготовке детей к школе является игра. В игре ребенок очень быстро постигает возможности замены реального предмета игрушкой или схематическим изображением. Таким образом, игра на этом этапе становится символической по своему существу.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Символическая игра – употребление ребенком символов, является одной из ступеней в развитии его мышления. Благодаря использованию символов, у ребенка формируется классифицирующее восприятие, развивается содержательная сторона интеллекта.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 способствует развитию произвольного внимания и произвольной памяти.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общении, в эмоциональном поощрении вынуждает ребенка в игре к целенаправленному, сосредоточенному запоминанию.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влияние игра оказывает на развитие речи. Игровая ситуация требует от каждого ребенка, включенного в нее, определенной способности к коммуникации. Возникающая в процессе игры потребность понимать словесные инструкции своих товарищей стимулирует его развитие речи.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ребенок учится использовать обобщенные значения слов, впервые открывает для себя отношения, существующие между людьми, начинает постигать определенные правила, принятые в обществе.</w:t>
      </w:r>
    </w:p>
    <w:p w:rsidR="00035344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игрой существенную роль в психическом развитии детей старшего дошкольного возраста оказывает продуктивная деятельность</w:t>
      </w: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рисование, лепка, аппликация, конструирование. Каждая из перечисленных выше работ характеризуется направленностью на получение продукта, обладающего определенными заданными качествами. От ребенка требуется умение добиваться нужного результата даже в том случае, если с</w:t>
      </w:r>
      <w:r w:rsidR="0003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процесс его мало привлекает.</w:t>
      </w:r>
    </w:p>
    <w:p w:rsidR="004E7EF6" w:rsidRPr="00FE70CA" w:rsidRDefault="00035344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4E7EF6"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соответствии с основными требованиями существующих программ дошкольного обучения, одобренных и рекомендованных Министерством образования Российской Федерации. </w:t>
      </w:r>
      <w:r w:rsidR="004E7EF6"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основе программы лежит принцип преемственности и непрерывности дошкольного и начального общего образования, что способствует простому и естественному поступлению ребёнка в первый класс.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</w:t>
      </w: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«Подготовка детей к школе» 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 задачи общего развития будущего первоклассника, его физических, социальных и психологических функций, необходимых для систематического обучения в школе. 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программы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«Подготовка детей к школе» </w:t>
      </w: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ориентировано на: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самоопределения личности, создание условий для ее самореализации;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у обучающегося адекватной современному уровню знаний и уровню образовательной программы картины мира;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направлено на: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развития личности ребенка;</w:t>
      </w:r>
    </w:p>
    <w:p w:rsidR="0020762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мотивации личности ребенка к познанию и творчеству;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эмоционального благополучия ребенка;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приобщение обучающихся к общечеловеческим ценностям;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профилактику асоциального поведения;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самоопределения, творческой самореализации личности ребенка, его интеграции в системе мировой и отечественной культуры;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 психического и физического здоровья ребёнка.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программы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подготовки детей к школе «Подготовка детей к школе» являются: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положительного отношения к учению;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познавательного интереса, желания узнавать новое;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адекватной возрастному уровню картины мира;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логики;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анализ, синтез, сравнение, обобщение, классификация;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фантазии и творческих способностей;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речи;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излагать свои мысли, строить простейшие умозаключения;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памяти и внимания;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умения устанавливать отношения со сверстниками и взрослыми, формировать положительную самооценку;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предпосылок к школьному обучению;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предпосылок УДД (универсальных учебных действий);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с учётом возрастных возможностей детей. Большое внимание уделено решению творческих задач - самостоятельное определение способа решения, поиск и нахождение закономерностей, ранее не известных, но необходимых при проектировании, решении задач, содержащих поисковые творческие элементы.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положительного отношения к учению достигается подбором занимательных заданий и упражнений, позволяющих ребёнку через игровую деятельность лучше усваивать сложный материал. Интересные сюжеты превращают занятие в увлекательную игру. Игры помогают снять напряжение, переключить внимание ребёнка с одного задания на другое. Динамические переменки позволяют переключать активность детей.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проходят в игровой свободной форме. Дети сидят за столами лишь недолгое время, необходимое на выполнение какого-либо конкретного задания, что с одной стороны приучает их к дисциплине, с другой – не утомляет.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6 лет ребёнок продолжает совершенствоваться через игру, поэтому игровые образовательные технологии являются ведущими во всех разделах учебно-познавательного блока программы, а предлагаемые детям знания выступают в качестве средства развития личности ребёнка – дошкольника.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программы подготовки детей к школе используются </w:t>
      </w:r>
      <w:proofErr w:type="spellStart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</w:t>
      </w:r>
      <w:proofErr w:type="spellEnd"/>
      <w:r w:rsidRPr="00FE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технологии:</w:t>
      </w:r>
    </w:p>
    <w:p w:rsidR="0020762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игровые,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т.к</w:t>
      </w:r>
      <w:proofErr w:type="gramStart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едущей деятельностью для детей дошкольного возраста является игровая;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информационно-коммуникационные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обеспечивают наглядность, доступность, устойчивый интерес к познанию нового, </w:t>
      </w:r>
      <w:proofErr w:type="gramStart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 новые возможности</w:t>
      </w:r>
      <w:proofErr w:type="gramEnd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добычи информации;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</w:t>
      </w:r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технологии </w:t>
      </w:r>
      <w:proofErr w:type="spellStart"/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E70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метода, развития критического и творческого мышления</w:t>
      </w: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обеспечивают самостоятельный поиск новых знаний на основе имеющихся знаний и опыта ребёнка.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самостоятельную деятельность ребёнка органично сочетается с групповыми методами работы.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оценки и контроля усвоения учебной программы: </w:t>
      </w:r>
      <w:proofErr w:type="spellStart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–педагогическая диагностика учащихся на начальном и завершающем этапе, промежуточная диагностика.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 занятий готовит малыша к общению в школьном коллективе, учит доказывать свою точку зрения, с одной стороны, а с другой - быть терпеливыми и мудрыми с окружающими людьми. Дети учатся усидчивости и дисциплине, необходимой в школе, постепенно привыкая к тому, что в классе необходимо слушать учителя и трудиться. Занятия проходят в комфортной атмосфере, в которой педагог находит индивидуальный подход к каждому ребёнку, помогает развить ему творческий потенциал.</w:t>
      </w:r>
    </w:p>
    <w:p w:rsidR="004E7EF6" w:rsidRPr="00FE70CA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Раздел 2. Содержательный раздел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204322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2.1. Общая характеристика программы дополнительного образования «Подготовка детей к школе»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Основные положения программы: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подготовка к школе носит развивающий характер;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допускает дублирования программ первого класса;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помогает освоить специфику социальных отношений (в семье, со сверстниками, с взрослыми);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обеспечивает формирование ценностных установок;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ориентирует не на уровень знаний, а на развитие потенциальных возможностей ребенка, на зону его ближайшего развития;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обеспечивает постепенный переход от непосредственности к произвольности;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организует и сочетает в единой смысловой последовательности продуктивные виды деятельности;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готовит переход от игровой к творческой, учебной деятельности, в том числе в сотрудничестве со сверстниками и взрослыми;</w:t>
      </w:r>
    </w:p>
    <w:p w:rsidR="004E7EF6" w:rsidRPr="004E7EF6" w:rsidRDefault="004E7EF6" w:rsidP="00204322">
      <w:pPr>
        <w:shd w:val="clear" w:color="auto" w:fill="FFFFFF"/>
        <w:tabs>
          <w:tab w:val="left" w:pos="7275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инвариативна</w:t>
      </w:r>
      <w:proofErr w:type="spellEnd"/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готовит к любой системе школьного образования. </w:t>
      </w:r>
      <w:r w:rsidR="00204322"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7E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E7EF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Основные принципы построения программы: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общее развитие с учетом индивидуальных возможностей и способностей;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творческой деятельности;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личностных компетенций;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и сохранение здоровья;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духовно-нравственных установок и ориентаций;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устойчивой психологической адаптации к новым условиям образования;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-сотворчество обучающих, обучающихся и родителей.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Содержание подготовки к обучению строится на таких принципах, как: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возрастных и индивидуальных особенностей ребенка; систематичность и последовательность; вариантность и вариативность; доступность и достаточность;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наглядность; достоверность; комплексность; взаимосвязь с окружающим миром;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произведений искусства, интеграция всех видов искусства, произведений детского творчества; разнообразие игровых и творческих заданий;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видов художественно-творческой деятельности (игровая, музыкальная, художественно-речевая, театрализованная).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Ценностные ориентиры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требований к ребенку, изложенных в основных документах дошкольного и начального общего образования (федеральные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образования), подготовлен портрет дошкольника, поступающего первый класс.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E7EF6" w:rsidRPr="00204322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Портрет дошкольника, поступающего в первый класс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поступающий в первый класс, обладает следующими качествами: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 развит, владеет основными культурно-гигиеническими навыками;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одевается, раздевается; ухаживает за одеждой и обувью;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соблюдает элементарные правила здорового образа жизни; ухаживает за растениями, животными, игрушками, книгами;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знает первичные сведения о себе, семье, обществе, государстве, мире и природе;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владеет средствами общения и способами взаимодействия с взрослыми и сверстниками;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использует вербальные и невербальные способы общения;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владеет диалогической речью и конструктивными способами взаимодействия с детьми и взрослыми;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 и произвольно строит речевое высказывание в устной форме.</w:t>
      </w:r>
    </w:p>
    <w:p w:rsidR="004E7EF6" w:rsidRPr="00204322" w:rsidRDefault="004E7EF6" w:rsidP="00204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E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204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Pr="00204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Результаты освоения программы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43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дополнительного образования</w:t>
      </w:r>
    </w:p>
    <w:p w:rsidR="004E7EF6" w:rsidRPr="00204322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«Подготовка детей к школе»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освоения содержания программы обеспечиваются условия для достижения обучающимися следующих личностных, </w:t>
      </w:r>
      <w:proofErr w:type="spellStart"/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 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УУД: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мотивационные и коммуникативные;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Я – концепции и самооценки при подготовке к обучению в школе;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положительное </w:t>
      </w:r>
      <w:r w:rsid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школьному обучению.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7E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20432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2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4E7EF6" w:rsidRPr="00204322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 </w:t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4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52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  <w:r w:rsidRPr="0039524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br/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Ребенок научится: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 первый звук в словах;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внимательно слушать литературные произведения;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называть персонажей, основные события;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отвечать на вопросы учителя по содержанию, делать элементарные выводы;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пересказывать произведение близко к тексту, по ролям, по частям;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составлять элементарный рассказ по серии картинок;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обсуждать нравственные стороны поступков людей;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участвовать в коллективных разговорах;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использовать принятые нормы вежливого речевого общения;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различать геометрические фигуры по форме (треугольник, круг, квадрат), по цвету, по размеру;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считать от 0 до 9 и в обратном направлении;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определять количество предметов в пределах 10, соотносить количество с цифрами;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ориентироваться в пространстве;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ориентироваться в тетради в клетку;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выполнять элементарные рисунки на клетчатой бумаге;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правильно использовать кисть при рисовании;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выполнять элементарный орнамент в полосе;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использовать элементарные приемы лепки (оттягивание, </w:t>
      </w:r>
      <w:proofErr w:type="spellStart"/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прищипывание</w:t>
      </w:r>
      <w:proofErr w:type="spellEnd"/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загибание, скатывание, сплющивание и т.д.). </w:t>
      </w: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E7E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Ребенок получит возможность научиться</w:t>
      </w:r>
      <w:r w:rsidRPr="004E7EF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гласные и согласные звуки и соотносить их с буквами; </w:t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различать малые фольклорные жанры (загадки, скороговорки, </w:t>
      </w:r>
      <w:proofErr w:type="spellStart"/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чистоговорки</w:t>
      </w:r>
      <w:proofErr w:type="spellEnd"/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колыбельные, </w:t>
      </w:r>
      <w:proofErr w:type="spellStart"/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потешки</w:t>
      </w:r>
      <w:proofErr w:type="spellEnd"/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);</w:t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устанавливать количественные отношения в натуральном ряду чисел в прямом и обратном направлении; </w:t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присчитывать и отсчитывать по одному, по два; </w:t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использовать основные правила построения линейного орнамента; </w:t>
      </w:r>
      <w:r w:rsidRPr="003952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различать изделия хохломского промысла, гжельского, дымковского и др.</w:t>
      </w:r>
      <w:proofErr w:type="gramEnd"/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39524E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индикаторы эффективности реализации учебной программы: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сформированная мотивационная готовность к учебной деятельности;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развитая функция произвольного поведения;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детьми основными компонентами учебной деятельности (умение принимать учебную задачу, планировать свою деятельность, контролировать её ход, правильно оценивать её результаты);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учебно-познавательных умений (умений наблюдать, «слушать» и «слышать», смотреть и видеть, воспринимать и понимать речь взрослого, сверстников, воспринимать и понимать язык художественной литературы, умений следовать инструкции, умений умственной деятельности: обобщать, сравнивать, анализировать, классифицировать и др.);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взаимодействия со сверстниками в процессе фронтальных форм организации деятельности (умение относить к себе учебную задачу, работать в общем темпе и ритме, способность слышать и понимать речь сверстников);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развитость разнообразных практических умений (двигательных, игровых трудовых, графических, социально-нравственных и др.)</w:t>
      </w:r>
    </w:p>
    <w:p w:rsidR="004E7EF6" w:rsidRPr="0039524E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2.3. Содержание программы дополнительного образования</w:t>
      </w:r>
    </w:p>
    <w:p w:rsidR="004E7EF6" w:rsidRPr="0075077F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«Подготовка к школе»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«Подготовка к школе»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рассчитана на будущих первоклассников – детей дошкольного возраста 6-7 лет.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 часа в неделю – обучение грамоте и развитие речи «Грамотейка» - 64 часа в год;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 часа в неделю – подготовка руки к письму «Волшебные пальчики» - 64 часа в год;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 часа в неделю – математика и конструирование «Математические ступеньки», в количестве 64 часа за год.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Занятия систематизированы по 3 направлениям:</w:t>
      </w:r>
    </w:p>
    <w:p w:rsidR="004E7EF6" w:rsidRPr="0075077F" w:rsidRDefault="004E7EF6" w:rsidP="004E7EF6">
      <w:pPr>
        <w:numPr>
          <w:ilvl w:val="0"/>
          <w:numId w:val="3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«Подготовка к обучению чтению» курс «Обучение грамоте»</w:t>
      </w:r>
    </w:p>
    <w:p w:rsidR="004E7EF6" w:rsidRPr="0075077F" w:rsidRDefault="004E7EF6" w:rsidP="004E7EF6">
      <w:pPr>
        <w:numPr>
          <w:ilvl w:val="0"/>
          <w:numId w:val="3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«Подготовка к обучению письму»</w:t>
      </w:r>
    </w:p>
    <w:p w:rsidR="004E7EF6" w:rsidRPr="0075077F" w:rsidRDefault="004E7EF6" w:rsidP="0075077F">
      <w:pPr>
        <w:numPr>
          <w:ilvl w:val="0"/>
          <w:numId w:val="3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«Математические ступеньки»</w:t>
      </w: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7CA8" w:rsidRDefault="00B87CA8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87CA8" w:rsidRDefault="00B87CA8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группы по</w:t>
      </w:r>
      <w:r w:rsidR="0075077F"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детей к  школе 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проводятся два раза в неделю. Продолжительность занятия – 30 минут. Количество занятий – 3.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Всего 192 занятия 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9 месяцев (С сентября по май с учётом календарных каникул в конце каждой учебной четверти).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Начинаются занятия проведением родител</w:t>
      </w:r>
      <w:r w:rsidR="0075077F"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ьского собрания в сентябре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работы - игровая, так как именно в игре развиваются творческие способности личности.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воздействия на дошкольника должен соответствовать его возрастным и психологическим особенностям – его образному мышлению, поведению, расположенности к игровой деятельности. Игра на занятии приближает условия обучения в школе к условиям детского сада. Как показывают исследования, в ситуации дидактической игры ученик усваивает материал значительно успешнее.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данной образовательной программы применяются </w:t>
      </w: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словесные, наглядные, игровые и практические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приемы и методы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взаимодействия взрослого и ребенка (введение игрового персонажа, подвижные игры, экспериментирование, моделирование, занимательные упражнения, графические, фонематические, грамматические игры, игры на развитие внимания, памяти)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с будущими первоклассниками используются следующие  </w:t>
      </w: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работ: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беседы, использование загадок, задач, занимательных стихов;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инсценировка сказок, дидактическая игра;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подвижные музыкальные паузы, </w:t>
      </w:r>
      <w:proofErr w:type="spellStart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заочные экскурсии и путешествия.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разнообразный </w:t>
      </w: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дидактический материал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(подвижная азбука (наборное полотно и карточки с буквами, с цифрами); </w:t>
      </w:r>
      <w:proofErr w:type="spellStart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индивидуальные разрезные наборы букв и цифр; картинки с цветным изображением звуков (красный - гласный, синий - согласный, зеленый - согласный мягкий); предметные картинки для составления предложений и задач; сюжетные картинки для составления рассказов; тетради в клетку; </w:t>
      </w:r>
      <w:proofErr w:type="spellStart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рабоч</w:t>
      </w:r>
      <w:r w:rsid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листы - прописи букв, цифр).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проверки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– мониторинг освоения детьми содержания дополнительной образовательной программы с помощью игровых заданий.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 </w:t>
      </w: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подведения итогов по реализации дополнительной образовательной программы «Подготовка к школе»</w:t>
      </w: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занятие для родителей.</w:t>
      </w: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3.Организационный раздел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3.1. Учебный план занятий «Подготовка детей к школе»</w:t>
      </w: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0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75"/>
        <w:gridCol w:w="1128"/>
        <w:gridCol w:w="1652"/>
      </w:tblGrid>
      <w:tr w:rsidR="004E7EF6" w:rsidRPr="004E7EF6" w:rsidTr="004E7EF6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4E7EF6" w:rsidRDefault="004E7EF6" w:rsidP="004E7EF6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7E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Учебный курс</w:t>
            </w:r>
          </w:p>
          <w:p w:rsidR="004E7EF6" w:rsidRPr="004E7EF6" w:rsidRDefault="004E7EF6" w:rsidP="004E7EF6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4E7EF6" w:rsidRDefault="004E7EF6" w:rsidP="004E7EF6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7E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</w:tr>
      <w:tr w:rsidR="004E7EF6" w:rsidRPr="004E7EF6" w:rsidTr="004E7EF6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7507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грамоте и развитие речи</w:t>
            </w:r>
          </w:p>
          <w:p w:rsidR="004E7EF6" w:rsidRPr="0075077F" w:rsidRDefault="004E7EF6" w:rsidP="007507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«Грамотейка»</w:t>
            </w:r>
          </w:p>
          <w:p w:rsidR="004E7EF6" w:rsidRPr="0075077F" w:rsidRDefault="004E7EF6" w:rsidP="0075077F">
            <w:pPr>
              <w:pStyle w:val="a4"/>
              <w:rPr>
                <w:lang w:eastAsia="ru-RU"/>
              </w:rPr>
            </w:pPr>
            <w:r w:rsidRPr="007507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руки к письму «Волшебные пальчики»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4E7EF6" w:rsidRPr="0075077F" w:rsidRDefault="0075077F" w:rsidP="0075077F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4E7EF6"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  <w:p w:rsidR="004E7EF6" w:rsidRPr="0075077F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4E7EF6" w:rsidRPr="004E7EF6" w:rsidTr="004E7EF6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«Математические ступеньки»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4E7EF6" w:rsidRPr="004E7EF6" w:rsidTr="004E7EF6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Максимальный объём учебной</w:t>
            </w:r>
          </w:p>
          <w:p w:rsidR="004E7EF6" w:rsidRPr="0075077F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нагрузки детей за неделю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</w:t>
            </w:r>
          </w:p>
        </w:tc>
      </w:tr>
      <w:tr w:rsidR="004E7EF6" w:rsidRPr="004E7EF6" w:rsidTr="004E7EF6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Максимальный объём учебной</w:t>
            </w:r>
          </w:p>
          <w:p w:rsidR="004E7EF6" w:rsidRPr="0075077F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нагрузки детей за год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75077F" w:rsidRDefault="004E7EF6" w:rsidP="004E7EF6">
            <w:pPr>
              <w:spacing w:after="150" w:line="34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7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курса «Обучение грамоте»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«Обучение грамоте» нацелен на разностороннее развитие ребенка посредством различных видов деятельности, выполняющий функции развития:</w:t>
      </w:r>
    </w:p>
    <w:p w:rsidR="004E7EF6" w:rsidRPr="0075077F" w:rsidRDefault="004E7EF6" w:rsidP="004E7EF6">
      <w:pPr>
        <w:numPr>
          <w:ilvl w:val="0"/>
          <w:numId w:val="3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связной речи;</w:t>
      </w:r>
    </w:p>
    <w:p w:rsidR="004E7EF6" w:rsidRPr="0075077F" w:rsidRDefault="004E7EF6" w:rsidP="004E7EF6">
      <w:pPr>
        <w:numPr>
          <w:ilvl w:val="0"/>
          <w:numId w:val="3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фонетического слуха;</w:t>
      </w:r>
    </w:p>
    <w:p w:rsidR="004E7EF6" w:rsidRPr="0075077F" w:rsidRDefault="004E7EF6" w:rsidP="004E7EF6">
      <w:pPr>
        <w:numPr>
          <w:ilvl w:val="0"/>
          <w:numId w:val="3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 мышления;</w:t>
      </w:r>
    </w:p>
    <w:p w:rsidR="004E7EF6" w:rsidRPr="0075077F" w:rsidRDefault="004E7EF6" w:rsidP="004E7EF6">
      <w:pPr>
        <w:numPr>
          <w:ilvl w:val="0"/>
          <w:numId w:val="3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мелкой моторики движений;</w:t>
      </w:r>
    </w:p>
    <w:p w:rsidR="004E7EF6" w:rsidRPr="0075077F" w:rsidRDefault="004E7EF6" w:rsidP="004E7EF6">
      <w:pPr>
        <w:numPr>
          <w:ilvl w:val="0"/>
          <w:numId w:val="3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 двигательного аппарата руки;</w:t>
      </w:r>
    </w:p>
    <w:p w:rsidR="004E7EF6" w:rsidRPr="0075077F" w:rsidRDefault="004E7EF6" w:rsidP="004E7EF6">
      <w:pPr>
        <w:numPr>
          <w:ilvl w:val="0"/>
          <w:numId w:val="3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двигательных и зрительных факторов как единого целого действия.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позволяет организовать работу по трем направлениям:</w:t>
      </w:r>
    </w:p>
    <w:p w:rsidR="004E7EF6" w:rsidRPr="0075077F" w:rsidRDefault="004E7EF6" w:rsidP="004E7EF6">
      <w:pPr>
        <w:numPr>
          <w:ilvl w:val="0"/>
          <w:numId w:val="34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речи;</w:t>
      </w:r>
    </w:p>
    <w:p w:rsidR="004E7EF6" w:rsidRPr="0075077F" w:rsidRDefault="004E7EF6" w:rsidP="004E7EF6">
      <w:pPr>
        <w:numPr>
          <w:ilvl w:val="0"/>
          <w:numId w:val="34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обучению чтению;</w:t>
      </w:r>
    </w:p>
    <w:p w:rsidR="004E7EF6" w:rsidRPr="00521EF3" w:rsidRDefault="004E7EF6" w:rsidP="00521EF3">
      <w:pPr>
        <w:numPr>
          <w:ilvl w:val="0"/>
          <w:numId w:val="34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обучению письму.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курс «Обучение грамоте» решает задачи подготовки детей к обучению чтению, письму и совершенствованию связной речи ребенка.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получат возможность научиться: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произносить все звуки;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выделять из слов звуки;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 и ясно произносить слова;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слова и предложения из речи;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орфоэпические нормы произношения;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смысл несложных слов;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описание знакомого предмета;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пересказать сказку, рассказ по опорным иллюстрациям;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предложения по опорным словам, по заданной теме;</w:t>
      </w:r>
    </w:p>
    <w:p w:rsidR="004E7EF6" w:rsidRPr="0075077F" w:rsidRDefault="004E7EF6" w:rsidP="004E7EF6">
      <w:pPr>
        <w:numPr>
          <w:ilvl w:val="0"/>
          <w:numId w:val="3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 листе бумаги сверху вниз и слева направо.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программного материала.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развитие.</w:t>
      </w:r>
    </w:p>
    <w:p w:rsidR="004E7EF6" w:rsidRPr="0075077F" w:rsidRDefault="004E7EF6" w:rsidP="004E7EF6">
      <w:pPr>
        <w:numPr>
          <w:ilvl w:val="0"/>
          <w:numId w:val="3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рассказыванию по заданной теме.</w:t>
      </w:r>
    </w:p>
    <w:p w:rsidR="004E7EF6" w:rsidRPr="0075077F" w:rsidRDefault="004E7EF6" w:rsidP="004E7EF6">
      <w:pPr>
        <w:numPr>
          <w:ilvl w:val="0"/>
          <w:numId w:val="3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сказок, стихотворений, из пересказ, </w:t>
      </w:r>
      <w:proofErr w:type="spellStart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заучивание.</w:t>
      </w:r>
    </w:p>
    <w:p w:rsidR="004E7EF6" w:rsidRPr="0075077F" w:rsidRDefault="004E7EF6" w:rsidP="004E7EF6">
      <w:pPr>
        <w:numPr>
          <w:ilvl w:val="0"/>
          <w:numId w:val="3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скороговорки, загадки, пословицы, считалки, на каждом занятии игры.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обучению чтению.</w:t>
      </w:r>
    </w:p>
    <w:p w:rsidR="004E7EF6" w:rsidRPr="0075077F" w:rsidRDefault="004E7EF6" w:rsidP="004E7EF6">
      <w:pPr>
        <w:numPr>
          <w:ilvl w:val="0"/>
          <w:numId w:val="3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и слово.</w:t>
      </w:r>
    </w:p>
    <w:p w:rsidR="004E7EF6" w:rsidRPr="0075077F" w:rsidRDefault="004E7EF6" w:rsidP="004E7EF6">
      <w:pPr>
        <w:numPr>
          <w:ilvl w:val="0"/>
          <w:numId w:val="3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звук.</w:t>
      </w:r>
    </w:p>
    <w:p w:rsidR="004E7EF6" w:rsidRPr="0075077F" w:rsidRDefault="004E7EF6" w:rsidP="004E7EF6">
      <w:pPr>
        <w:numPr>
          <w:ilvl w:val="0"/>
          <w:numId w:val="3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скороговорки, загадки, пословицы, считалки</w:t>
      </w:r>
      <w:proofErr w:type="gramStart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каждом занятии игры.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обучению письму.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знакомство с тетрадью, ее разлиновкой.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горизонтальная и вертикальная линия.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графические упражнения.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штриховка.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пальчиковые игры.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росчерки.</w:t>
      </w:r>
    </w:p>
    <w:p w:rsidR="004E7EF6" w:rsidRPr="0075077F" w:rsidRDefault="0075077F" w:rsidP="0075077F">
      <w:pPr>
        <w:pStyle w:val="a4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правила посадки при письме</w:t>
      </w:r>
      <w:r w:rsidR="004E7EF6" w:rsidRPr="0075077F">
        <w:rPr>
          <w:lang w:eastAsia="ru-RU"/>
        </w:rPr>
        <w:t>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изучения курса «Обучение грамоте» обязательно следует организовать индивидуальную встречу детей с логопедом. Результаты обследования сообщить родителям. Распределить определенные игровые упражнения для индивидуальных и коллективных занятий с детьми.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 по практическому курсу</w:t>
      </w:r>
    </w:p>
    <w:p w:rsidR="004E7EF6" w:rsidRPr="0075077F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«Грамотейка»</w:t>
      </w:r>
    </w:p>
    <w:p w:rsidR="004E7EF6" w:rsidRPr="0075077F" w:rsidRDefault="004E7EF6" w:rsidP="004E7E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развитие речи и подготовка к обучению грамоте).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развития речи и подготовка к обучению грамоте дошкольников 6 лет является начальным звеном непрерывного курса «Обучение грамоте».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цель программы 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в ходе обучения функционально - грамотную личность, как показатель качественного обучения. Одним из способов достижения этой цели видится создания непрерывных курсов. Непрерывность же на границе* детский сад- школа* обеспечивает преемственность в обучении. В связи с этим одна из целей настоящей программы - описание первого, начального звена непрерывного курса русского языка и обеспечение преемственности с нашими программами для начальной и средней школы.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дошкольника ведётся по четырём основным линиям: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1.Линия формирования произвольного поведения;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2.Линия овладения средствами и эталонами познавательной деятельности;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3.Линия перехода от эгоцентризма к умению видеть мир с точки зрения других людей;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4.Линия мотивационной готовности.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программы является использование элементов логопедической методики для детей дошкольного возраста, цель которой - предупреждение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 в чтении и письме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всестороннее развитие личности ребенка, его ценностных представлений об окружающем мире, кругозора, </w:t>
      </w:r>
      <w:r w:rsidR="002E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интеллекта, личностных качеств.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обучения: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мотивации учения и интереса к процессу обучения.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2.Развитие наглядно- образного и формирование словесно- логического мышления, умение делать выводы, обосновывать свои суждения.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3.Формирование приёмов умственных действий - анализа, синтеза. Сравнения, обобщения.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4.Развитие памяти, внимания, воображения, мышления.</w:t>
      </w:r>
    </w:p>
    <w:p w:rsidR="004E7EF6" w:rsidRPr="0075077F" w:rsidRDefault="004E7EF6" w:rsidP="004E7EF6">
      <w:pPr>
        <w:numPr>
          <w:ilvl w:val="0"/>
          <w:numId w:val="3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работать в коллективе.</w:t>
      </w:r>
    </w:p>
    <w:p w:rsidR="004E7EF6" w:rsidRPr="0075077F" w:rsidRDefault="004E7EF6" w:rsidP="004E7EF6">
      <w:pPr>
        <w:numPr>
          <w:ilvl w:val="0"/>
          <w:numId w:val="3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говорения и слушания, чтения.</w:t>
      </w:r>
    </w:p>
    <w:p w:rsidR="004E7EF6" w:rsidRPr="0075077F" w:rsidRDefault="004E7EF6" w:rsidP="004E7EF6">
      <w:pPr>
        <w:numPr>
          <w:ilvl w:val="0"/>
          <w:numId w:val="3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и внимания к слову, речи.</w:t>
      </w:r>
    </w:p>
    <w:p w:rsidR="004E7EF6" w:rsidRPr="0075077F" w:rsidRDefault="004E7EF6" w:rsidP="004E7EF6">
      <w:pPr>
        <w:numPr>
          <w:ilvl w:val="0"/>
          <w:numId w:val="3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активного, пассивного, потенциального словаря.</w:t>
      </w:r>
    </w:p>
    <w:p w:rsidR="004E7EF6" w:rsidRPr="0075077F" w:rsidRDefault="004E7EF6" w:rsidP="004E7EF6">
      <w:pPr>
        <w:numPr>
          <w:ilvl w:val="0"/>
          <w:numId w:val="3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владения звуком, слогом, словом, словосочетанием, предложением.</w:t>
      </w:r>
    </w:p>
    <w:p w:rsidR="004E7EF6" w:rsidRPr="0075077F" w:rsidRDefault="004E7EF6" w:rsidP="004E7EF6">
      <w:pPr>
        <w:numPr>
          <w:ilvl w:val="0"/>
          <w:numId w:val="39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об окружающем мире.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этих задач осуществляется в процессе занятий по развитию речи и по подготовке к о</w:t>
      </w:r>
      <w:r w:rsidR="002E0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бучению грамоте с детьми 6 лет.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работы:</w:t>
      </w:r>
    </w:p>
    <w:p w:rsidR="004E7EF6" w:rsidRPr="002E02AD" w:rsidRDefault="004E7EF6" w:rsidP="004E7EF6">
      <w:pPr>
        <w:numPr>
          <w:ilvl w:val="0"/>
          <w:numId w:val="40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0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Развитие связной речи: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обучение ответам на вопросы, диалогической речи;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обучение подробному пересказу текста по зрительной опоре;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обучение составлению расск</w:t>
      </w:r>
      <w:r w:rsidRPr="002E02AD">
        <w:rPr>
          <w:rFonts w:ascii="Times New Roman" w:hAnsi="Times New Roman" w:cs="Times New Roman"/>
          <w:sz w:val="24"/>
          <w:szCs w:val="24"/>
          <w:lang w:eastAsia="ru-RU"/>
        </w:rPr>
        <w:t>аза-описания, рассказа по сюжет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ной картинке, по серии картинок;</w:t>
      </w:r>
    </w:p>
    <w:p w:rsidR="004E7EF6" w:rsidRPr="002E02AD" w:rsidRDefault="004E7EF6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E02AD">
        <w:rPr>
          <w:rFonts w:ascii="Times New Roman" w:hAnsi="Times New Roman" w:cs="Times New Roman"/>
          <w:sz w:val="24"/>
          <w:szCs w:val="24"/>
          <w:lang w:eastAsia="ru-RU"/>
        </w:rPr>
        <w:t>«чтение» и составление слогов и слов с помощью условных звуковых обозначений.</w:t>
      </w:r>
    </w:p>
    <w:p w:rsidR="004E7EF6" w:rsidRPr="002E02AD" w:rsidRDefault="004E7EF6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7EF6" w:rsidRPr="002E02AD" w:rsidRDefault="004E7EF6" w:rsidP="004E7EF6">
      <w:pPr>
        <w:numPr>
          <w:ilvl w:val="0"/>
          <w:numId w:val="42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0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Лексическая работа: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обогащение словарного запаса детей;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обучение употреблению новых слов в собственной речи</w:t>
      </w:r>
      <w:r w:rsidRPr="002E02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(конструирование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словосочетаний и предложений).</w:t>
      </w:r>
    </w:p>
    <w:p w:rsidR="004E7EF6" w:rsidRPr="002E02AD" w:rsidRDefault="004E7EF6" w:rsidP="004E7EF6">
      <w:pPr>
        <w:numPr>
          <w:ilvl w:val="0"/>
          <w:numId w:val="43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0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Развитие звуковой культуры речи: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знакомство с органами артикуляции, способами произнесения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звука, его условным обозначением;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знакомство с классификацией звуков: согласные и гласные звуки; твердые и мягкие, звонкие и глухие согласные.</w:t>
      </w:r>
    </w:p>
    <w:p w:rsidR="004E7EF6" w:rsidRPr="002E02AD" w:rsidRDefault="004E7EF6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7EF6" w:rsidRPr="002E02AD" w:rsidRDefault="004E7EF6" w:rsidP="004E7EF6">
      <w:pPr>
        <w:numPr>
          <w:ilvl w:val="0"/>
          <w:numId w:val="44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0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Развитие фонематического слуха:</w:t>
      </w:r>
    </w:p>
    <w:p w:rsid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выделение звука в начале, конце и середине слова,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положения звука в слове;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выделение в слове гласных зву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ков, согласных звуков, твердых,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мягких, звонких, глухих согласных.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2E02AD" w:rsidRDefault="004E7EF6" w:rsidP="004E7EF6">
      <w:pPr>
        <w:numPr>
          <w:ilvl w:val="0"/>
          <w:numId w:val="4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E0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Обучение </w:t>
      </w:r>
      <w:proofErr w:type="spellStart"/>
      <w:r w:rsidRPr="002E0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звуко</w:t>
      </w:r>
      <w:proofErr w:type="spellEnd"/>
      <w:r w:rsidRPr="002E02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слоговому анализу: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звуковой анализ состава слогов и слов;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дифференциация понятий «звук» и «буква»;</w:t>
      </w:r>
    </w:p>
    <w:p w:rsidR="004E7EF6" w:rsidRPr="002E02AD" w:rsidRDefault="002E02AD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2E02AD">
        <w:rPr>
          <w:rFonts w:ascii="Times New Roman" w:hAnsi="Times New Roman" w:cs="Times New Roman"/>
          <w:sz w:val="24"/>
          <w:szCs w:val="24"/>
          <w:lang w:eastAsia="ru-RU"/>
        </w:rPr>
        <w:t>соотнесение букв и звуков.</w:t>
      </w:r>
    </w:p>
    <w:p w:rsidR="004E7EF6" w:rsidRPr="002E02AD" w:rsidRDefault="004E7EF6" w:rsidP="002E02A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7EF6" w:rsidRPr="0075077F" w:rsidRDefault="004E7EF6" w:rsidP="004E7EF6">
      <w:pPr>
        <w:numPr>
          <w:ilvl w:val="0"/>
          <w:numId w:val="4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развитию мелкой моторики руки (штриховка, обведение по контуру).</w:t>
      </w:r>
    </w:p>
    <w:p w:rsidR="004E7EF6" w:rsidRPr="0075077F" w:rsidRDefault="004E7EF6" w:rsidP="004E7EF6">
      <w:pPr>
        <w:numPr>
          <w:ilvl w:val="0"/>
          <w:numId w:val="4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обучения проводится целенаправлен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работа по развитию мышления, внимания, памяти. На занятиях использу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специальные задания на: выявление признаков сходства и различия между двумя и более пред</w:t>
      </w:r>
      <w:r w:rsidRPr="00750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метами; выделение одинаковых предметов из группы предметов; выделение лишнего предмета; объединение различных предметов в группы; выявление логических несоответствий в рисунке или рассказе и т.д.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обучения дети получат возможность получить следующие знания и умения: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Звуки: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Знать понятие «звук»; органы артикуляции, способы произнесения звука, его условное обозначение.</w:t>
      </w:r>
    </w:p>
    <w:p w:rsidR="004E7EF6" w:rsidRPr="0075077F" w:rsidRDefault="002E02AD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Знать акустические характеристики звука: согласные и гласные звуки; твер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softHyphen/>
        <w:t>дые и мягкие, звонкие и глухие согласные.</w:t>
      </w:r>
    </w:p>
    <w:p w:rsidR="004E7EF6" w:rsidRPr="0075077F" w:rsidRDefault="002E02AD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выделять в слове гласных звуков, согласных звуков, твердых, мягких, звонких, глухих согласных.</w:t>
      </w:r>
    </w:p>
    <w:p w:rsidR="004E7EF6" w:rsidRPr="0075077F" w:rsidRDefault="002E02AD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выделять звук в начале, конце и середине слова, определять поло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softHyphen/>
        <w:t>жения звука в слове.</w:t>
      </w:r>
    </w:p>
    <w:p w:rsidR="004E7EF6" w:rsidRPr="0075077F" w:rsidRDefault="002E02AD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проводить звуковой анализ состава слогов и слов.</w:t>
      </w:r>
    </w:p>
    <w:p w:rsidR="004E7EF6" w:rsidRPr="0075077F" w:rsidRDefault="002E02AD" w:rsidP="0075077F">
      <w:pPr>
        <w:pStyle w:val="a4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читать и составлять слоги</w:t>
      </w:r>
      <w:r w:rsidR="004E7EF6" w:rsidRPr="0075077F">
        <w:rPr>
          <w:lang w:eastAsia="ru-RU"/>
        </w:rPr>
        <w:t>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 Слоги: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Знать понятие «слог».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проводить слоговой анализ слов.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подбирать слова на заданное количество слогов.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выделять в словах первый и последний слог.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подбирать слова на заданный слог.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составлять прямые и обратные слоги.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печатать слоги.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 Слова: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выявлять различия в звуковом (слоговом) составе двух слов.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составлять слова из звуков и слогов, из первых (последних) звуков или слогов в названии картинок.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изменять слова путем замены, перестановки, добавления, исключения звуков или слогов.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выявлять повторяющиеся в словах слоги с последующим их добавле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softHyphen/>
        <w:t>нием к другим словам.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восстанавливать нарушенную последовательность звуков или слогов в структуре слова.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последовательно преобразовывать слова в другие слова путем неоднократного изменения его звукового и слогового состава.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печатать слова, состоящие из одного и двух слогов.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 Буквы: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Знать буквы.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 xml:space="preserve">Знать </w:t>
      </w:r>
      <w:proofErr w:type="spellStart"/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дифференсацию</w:t>
      </w:r>
      <w:proofErr w:type="spellEnd"/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 xml:space="preserve"> понятий «звук» </w:t>
      </w:r>
      <w:proofErr w:type="spellStart"/>
      <w:proofErr w:type="gramStart"/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и«</w:t>
      </w:r>
      <w:proofErr w:type="gramEnd"/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буква</w:t>
      </w:r>
      <w:proofErr w:type="spellEnd"/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Знать согласные и гласные буквы.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соотносить букву и звук.</w:t>
      </w:r>
    </w:p>
    <w:p w:rsidR="0075077F" w:rsidRDefault="0075077F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5077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5. Связная устная речь.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отвечать на вопросы, диалогической речи.</w:t>
      </w:r>
    </w:p>
    <w:p w:rsidR="004E7EF6" w:rsidRPr="0075077F" w:rsidRDefault="0075077F" w:rsidP="0075077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составлять предложения.</w:t>
      </w:r>
    </w:p>
    <w:p w:rsidR="004E7EF6" w:rsidRPr="0075077F" w:rsidRDefault="0075077F" w:rsidP="0075077F">
      <w:pPr>
        <w:pStyle w:val="a4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4E7EF6" w:rsidRPr="0075077F">
        <w:rPr>
          <w:rFonts w:ascii="Times New Roman" w:hAnsi="Times New Roman" w:cs="Times New Roman"/>
          <w:sz w:val="24"/>
          <w:szCs w:val="24"/>
          <w:lang w:eastAsia="ru-RU"/>
        </w:rPr>
        <w:t>Уметь составлять рассказ-описание по сюжетной картинке, по серии картинок</w:t>
      </w:r>
      <w:r w:rsidR="004E7EF6" w:rsidRPr="0075077F">
        <w:rPr>
          <w:lang w:eastAsia="ru-RU"/>
        </w:rPr>
        <w:t>.</w:t>
      </w:r>
    </w:p>
    <w:p w:rsidR="004E7EF6" w:rsidRPr="0075077F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2E02AD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</w:p>
    <w:p w:rsidR="00D94D11" w:rsidRDefault="00D94D11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4D11" w:rsidRDefault="00D94D11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EF6" w:rsidRPr="002E02AD" w:rsidRDefault="002E02AD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4E7EF6" w:rsidRPr="002E0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занятий</w:t>
      </w:r>
    </w:p>
    <w:p w:rsidR="004E7EF6" w:rsidRPr="002E02AD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«Грамотейка» (64 ч) и «Волшебные пальчики» (64 ч)</w:t>
      </w:r>
    </w:p>
    <w:p w:rsidR="004E7EF6" w:rsidRPr="002E02AD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0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Занятия по обучению детей грамоте (чтению и письму) неразрывно связаны между собой. На первом занятии ребята знакомятся со звуком и буквой, а на втором, в этот же день, знакомятся с элементами этой буквы, штрихуют её, учатся печатать её, пишут в прописи. Поэтому темы занятий «Грамотейка» и «Волшебные пальчики» идут попарно.</w:t>
      </w:r>
    </w:p>
    <w:p w:rsidR="00D713FF" w:rsidRDefault="00D713FF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tbl>
      <w:tblPr>
        <w:tblW w:w="1003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4"/>
        <w:gridCol w:w="992"/>
        <w:gridCol w:w="1276"/>
        <w:gridCol w:w="3544"/>
        <w:gridCol w:w="3402"/>
      </w:tblGrid>
      <w:tr w:rsidR="00D713FF" w:rsidRPr="00D713FF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2E02AD" w:rsidRDefault="00D713FF" w:rsidP="00D713FF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2E02AD" w:rsidRDefault="00D713FF" w:rsidP="00D713FF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2E02AD" w:rsidRDefault="00D713FF" w:rsidP="00D713FF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2E02AD" w:rsidRDefault="00D713FF" w:rsidP="00D713FF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2E02AD" w:rsidRDefault="00D713FF" w:rsidP="00D713FF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02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работы. Развивающий аспект.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1-2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1-2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87CA8">
              <w:rPr>
                <w:rFonts w:ascii="Times New Roman" w:hAnsi="Times New Roman" w:cs="Times New Roman"/>
                <w:i/>
                <w:iCs/>
                <w:lang w:eastAsia="ru-RU"/>
              </w:rPr>
              <w:t>Добуквенный</w:t>
            </w:r>
            <w:proofErr w:type="spellEnd"/>
            <w:r w:rsidRPr="00B87CA8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период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i/>
                <w:iCs/>
                <w:lang w:eastAsia="ru-RU"/>
              </w:rPr>
              <w:t>(10 ч чтения и 10 ч письма))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свя</w:t>
            </w:r>
            <w:r w:rsidR="002E02AD" w:rsidRPr="00B87CA8">
              <w:rPr>
                <w:rFonts w:ascii="Times New Roman" w:hAnsi="Times New Roman" w:cs="Times New Roman"/>
                <w:lang w:eastAsia="ru-RU"/>
              </w:rPr>
              <w:t>зной речи. Рассказ по картинке.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тетрадью Строка. Косая линия.</w:t>
            </w:r>
          </w:p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Штриховка.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3-4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свя</w:t>
            </w:r>
            <w:r w:rsidR="002E02AD" w:rsidRPr="00B87CA8">
              <w:rPr>
                <w:rFonts w:ascii="Times New Roman" w:hAnsi="Times New Roman" w:cs="Times New Roman"/>
                <w:lang w:eastAsia="ru-RU"/>
              </w:rPr>
              <w:t>зной речи. Рассказ по картинке.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тетрадью Строка. Косая линия.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Штриховка.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навыка правильной поса</w:t>
            </w:r>
            <w:r w:rsidR="002E02AD" w:rsidRPr="00B87CA8">
              <w:rPr>
                <w:rFonts w:ascii="Times New Roman" w:hAnsi="Times New Roman" w:cs="Times New Roman"/>
                <w:lang w:eastAsia="ru-RU"/>
              </w:rPr>
              <w:t>дки, положения при письме.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5-6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5-6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Составление предложений по схеме.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тетрадью. Строка. Косая линия.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Штриховка.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навыка правильной посадки, положения при письме.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7-8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7-8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Слог. Деление слов на слоги.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тетрадью. Строка. Косая линия.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Штриховка. Элементы букв.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навыка правильной посадки, положения при письме.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9-10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9-10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Ударение. Ударный и безударный слоги. Знакомство с тетрадью Строка. Косая линия.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Штриховка. Элементы букв.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навыка правильной посадки, положения при письме.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1-2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i/>
                <w:iCs/>
                <w:lang w:eastAsia="ru-RU"/>
              </w:rPr>
              <w:t>Буквенный период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i/>
                <w:iCs/>
                <w:lang w:eastAsia="ru-RU"/>
              </w:rPr>
              <w:t>(45 ч чтения и 45 ч письма)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Понятие буквы и звука.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Элементы букв.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 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3-4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3-4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Гласные и согласные звуки.</w:t>
            </w:r>
          </w:p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Элементы букв.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 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и звук а.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«А».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 Развитие мелкой моторики руки, мышц кисти ру</w:t>
            </w:r>
            <w:r w:rsidR="002E02AD" w:rsidRPr="00B87CA8">
              <w:rPr>
                <w:rFonts w:ascii="Times New Roman" w:hAnsi="Times New Roman" w:cs="Times New Roman"/>
                <w:lang w:eastAsia="ru-RU"/>
              </w:rPr>
              <w:t>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и звук о.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«О»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 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2E02AD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и звук у. Чтение слог</w:t>
            </w:r>
            <w:r w:rsidR="002E02AD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«У».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8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</w:t>
            </w:r>
            <w:r w:rsidR="002E02AD" w:rsidRPr="00B87CA8">
              <w:rPr>
                <w:rFonts w:ascii="Times New Roman" w:hAnsi="Times New Roman" w:cs="Times New Roman"/>
                <w:lang w:eastAsia="ru-RU"/>
              </w:rPr>
              <w:t>уква и звук «И». Чтение слогов.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«И».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9</w:t>
            </w:r>
          </w:p>
          <w:p w:rsidR="002E02AD" w:rsidRPr="00B87CA8" w:rsidRDefault="002E02AD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и звук э. Чтение слог</w:t>
            </w:r>
            <w:r w:rsidR="002E02AD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«Э».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10</w:t>
            </w:r>
          </w:p>
          <w:p w:rsidR="00F01D61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и звук ы.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«Ы».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«Н», звуки н, н'.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«Н»</w:t>
            </w:r>
            <w:proofErr w:type="gramStart"/>
            <w:r w:rsidRPr="00B87CA8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87CA8">
              <w:rPr>
                <w:rFonts w:ascii="Times New Roman" w:hAnsi="Times New Roman" w:cs="Times New Roman"/>
                <w:lang w:eastAsia="ru-RU"/>
              </w:rPr>
              <w:t xml:space="preserve"> слогов.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12-13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12-13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Составление слогов с изученными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буква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изученных букв, слогов.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Развитие внимания, зрительной и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14-15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14-15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Твердые и мягкие согласные.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изученных букв, слогов.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16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«Р», звуки р, р'. Чтение слогов и слов с изученными буквами. Письмо буквы «Р», слогов с этой буквой.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17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«Л», звуки л, л'. Чтение слогов и слов с изученными буквами. Письмо буквы «Л»,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18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«М», звуки м, м'.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«М», слогов с этой буквой.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19-20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19-20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Звонкие и глухие согласные. Чтение слогов и сло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изученных букв.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21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«П», звуки п, п'.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«П», слогов с этой буквой.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22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Буква «Б», звуки б, б'. Чтение слогов и слов с изученными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буквами Письмо б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уквы «Б»,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Развитие внимания, зрительной и слуховой памяти, мышления,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23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«Т», звуки т, т'. Чтение слогов и слов с изученными буквами Письмо буквы «Т»,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24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«Д», звуки д, д'. Чтение слогов и слов с изученными буквами. Письмо буквы «Д», слогов с этой буквой.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25</w:t>
            </w:r>
          </w:p>
          <w:p w:rsidR="00F01D61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«К», звуки к, к'. Чтение слогов и слов с изученными буквами. Письмо б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уквы «К», слогов с этой буквой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26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«Г» звуки г, г'. Чтение слогов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«Г»,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27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«В», звуки в, в'. Чтение слогов и слов с изученными буквами. Письмо буквы «Ф»,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28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«Ф», звуки ф, ф'. Чтение слогов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«Ф»,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29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«З», звуки з, з'.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Письмо буквы «З», слогов с этой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 xml:space="preserve">Развитие внимания, зрительной и слуховой памяти, мышления, воображения, фонематического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30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«с», звуки с, с'. Чтение слогов и слов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 xml:space="preserve">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«С»,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31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31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ж, звук ж.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«Ж», слогов с этой буквой.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новым звуком, буквой, развитие речи, навыков слияния слогов в слова. 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32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«Ш» звук ш.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буквы «Ш», слогов с этой буквой.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33-34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33-34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Парные согласные.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изученных букв, слогов, слов.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35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«Ц», звук ц.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буквы «Ц»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36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«Й», звук й’. Чтение слогов и слов с изученными буква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штриховка буквы «Й».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37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«Х», звуки х, х'. Чтение слогов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Письмо, печатание буквы «Х».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Развитие мелкой моторики руки,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38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«Ч», звук ч’.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буквы «Ч».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39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Буква «Щ», звук щ’.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штриховка буквы «Щ».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40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Буквы «ъ» и «ь» знаки.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 «ь» и «ъ».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41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Буквы ъ и ь знаки.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 «ь» и «ъ».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42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Гласная буква «Я». Чтение слогов и слов 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буквы «Я».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43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Гласная буква «Ё». Чтение слогов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буквы «Ё».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44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Гласная буква «Е». Чтение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буквы «Е»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Развитие мелкой моторики руки, мышц кисти руки, аккуратности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45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Гласная буква «Ю». Чтение и слог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ов и слов с изученными буквами.</w:t>
            </w:r>
          </w:p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Письмо, печатание буквы «Ю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1-5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1-5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 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i/>
                <w:iCs/>
                <w:lang w:eastAsia="ru-RU"/>
              </w:rPr>
              <w:t>Чтение и письмо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i/>
                <w:iCs/>
                <w:lang w:eastAsia="ru-RU"/>
              </w:rPr>
              <w:t>(9ч чтения и 9 ч письма)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Чтение и письмо букв и слогов. Игры «Дос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кажи словечко»</w:t>
            </w:r>
            <w:proofErr w:type="gramStart"/>
            <w:r w:rsidR="00F01D61" w:rsidRPr="00B87CA8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="00F01D61" w:rsidRPr="00B87CA8">
              <w:rPr>
                <w:rFonts w:ascii="Times New Roman" w:hAnsi="Times New Roman" w:cs="Times New Roman"/>
                <w:lang w:eastAsia="ru-RU"/>
              </w:rPr>
              <w:t xml:space="preserve"> «Угадай слово»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слогов.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Чтение и письмо букв и слогов. Игр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а «Продолжи сказку»</w:t>
            </w:r>
          </w:p>
          <w:p w:rsidR="00F01D61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букв, слогов, слов.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>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7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 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Чтение и письмо букв и</w:t>
            </w:r>
            <w:r w:rsidR="00F01D61" w:rsidRPr="00B87CA8">
              <w:rPr>
                <w:rFonts w:ascii="Times New Roman" w:hAnsi="Times New Roman" w:cs="Times New Roman"/>
                <w:lang w:eastAsia="ru-RU"/>
              </w:rPr>
              <w:t xml:space="preserve"> слогов. Игра «Составь загадку»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букв, слогов, слов.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слуха, рефлексии.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8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F01D61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Чтение и письмо букв и слогов. Игры «Подбери слова на заданный звук», «Угадай слово»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Письмо букв, слогов, слов.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слуховой памяти, мышления, воображения, фонематического слуха.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мелкой моторики руки, мышц кисти руки, аккуратности и прилежности.</w:t>
            </w:r>
          </w:p>
        </w:tc>
      </w:tr>
      <w:tr w:rsidR="00D713FF" w:rsidRPr="00B87CA8" w:rsidTr="00B87CA8"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9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1ч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Игра «Путешествие в стране букв»</w:t>
            </w:r>
          </w:p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Закрепление изученного.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13FF" w:rsidRPr="00B87CA8" w:rsidRDefault="00D713FF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речи, мышления, навыков письма.</w:t>
            </w:r>
          </w:p>
        </w:tc>
      </w:tr>
    </w:tbl>
    <w:p w:rsidR="00D713FF" w:rsidRPr="00B87CA8" w:rsidRDefault="00D713FF" w:rsidP="00B87CA8">
      <w:pPr>
        <w:pStyle w:val="a4"/>
        <w:rPr>
          <w:rFonts w:ascii="Times New Roman" w:hAnsi="Times New Roman" w:cs="Times New Roman"/>
          <w:b/>
          <w:bCs/>
          <w:lang w:eastAsia="ru-RU"/>
        </w:rPr>
      </w:pPr>
    </w:p>
    <w:p w:rsidR="00D713FF" w:rsidRPr="00F01D61" w:rsidRDefault="00D713FF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EF6" w:rsidRPr="00F01D61" w:rsidRDefault="00D713FF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E7EF6" w:rsidRPr="00F0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«Математические ступеньки»</w:t>
      </w:r>
    </w:p>
    <w:p w:rsidR="004E7EF6" w:rsidRPr="00F01D61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Цели и задачи:</w:t>
      </w:r>
    </w:p>
    <w:p w:rsidR="004E7EF6" w:rsidRPr="00F01D61" w:rsidRDefault="004E7EF6" w:rsidP="004E7EF6">
      <w:pPr>
        <w:numPr>
          <w:ilvl w:val="0"/>
          <w:numId w:val="54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в период подготовки к школе счету, чтобы подвести их к понятию числа.</w:t>
      </w:r>
    </w:p>
    <w:p w:rsidR="004E7EF6" w:rsidRPr="00F01D61" w:rsidRDefault="004E7EF6" w:rsidP="004E7EF6">
      <w:pPr>
        <w:numPr>
          <w:ilvl w:val="0"/>
          <w:numId w:val="54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и систематическое развитие познавательных способностей через развитие познавательных процессов: восприятия, воображения, памяти, мышления, внимания.</w:t>
      </w:r>
    </w:p>
    <w:p w:rsidR="004E7EF6" w:rsidRPr="00F01D61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содержании объединены 3 линии:</w:t>
      </w:r>
    </w:p>
    <w:p w:rsidR="004E7EF6" w:rsidRPr="00F01D61" w:rsidRDefault="004E7EF6" w:rsidP="004E7EF6">
      <w:pPr>
        <w:numPr>
          <w:ilvl w:val="0"/>
          <w:numId w:val="5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арифметическая;</w:t>
      </w:r>
    </w:p>
    <w:p w:rsidR="004E7EF6" w:rsidRPr="00F01D61" w:rsidRDefault="004E7EF6" w:rsidP="004E7EF6">
      <w:pPr>
        <w:numPr>
          <w:ilvl w:val="0"/>
          <w:numId w:val="5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геометрическая;</w:t>
      </w:r>
    </w:p>
    <w:p w:rsidR="004E7EF6" w:rsidRPr="00F01D61" w:rsidRDefault="004E7EF6" w:rsidP="004E7EF6">
      <w:pPr>
        <w:numPr>
          <w:ilvl w:val="0"/>
          <w:numId w:val="55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содержательно-логическая.</w:t>
      </w:r>
    </w:p>
    <w:p w:rsidR="004E7EF6" w:rsidRPr="00F01D61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методы:</w:t>
      </w: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практические, дидактическая игра, моделирование.</w:t>
      </w:r>
    </w:p>
    <w:p w:rsidR="004E7EF6" w:rsidRPr="00F01D61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конце изучаемого курса дети получат возможность научиться:</w:t>
      </w:r>
    </w:p>
    <w:p w:rsidR="004E7EF6" w:rsidRPr="00F01D61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название однозначных чисел;</w:t>
      </w:r>
    </w:p>
    <w:p w:rsidR="004E7EF6" w:rsidRPr="00F01D61" w:rsidRDefault="004E7EF6" w:rsidP="004E7EF6">
      <w:pPr>
        <w:numPr>
          <w:ilvl w:val="0"/>
          <w:numId w:val="5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до 10 и обратно;</w:t>
      </w:r>
    </w:p>
    <w:p w:rsidR="004E7EF6" w:rsidRPr="00F01D61" w:rsidRDefault="004E7EF6" w:rsidP="004E7EF6">
      <w:pPr>
        <w:numPr>
          <w:ilvl w:val="0"/>
          <w:numId w:val="5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 количество предметов;</w:t>
      </w:r>
    </w:p>
    <w:p w:rsidR="004E7EF6" w:rsidRPr="00F01D61" w:rsidRDefault="004E7EF6" w:rsidP="004E7EF6">
      <w:pPr>
        <w:numPr>
          <w:ilvl w:val="0"/>
          <w:numId w:val="5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число предметов заданной совокупности и устно обозначать результат числом;</w:t>
      </w:r>
    </w:p>
    <w:p w:rsidR="004E7EF6" w:rsidRPr="00F01D61" w:rsidRDefault="004E7EF6" w:rsidP="004E7EF6">
      <w:pPr>
        <w:numPr>
          <w:ilvl w:val="0"/>
          <w:numId w:val="56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название основных геометрических фигур:</w:t>
      </w: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♦ треугольник;</w:t>
      </w:r>
    </w:p>
    <w:p w:rsidR="004E7EF6" w:rsidRPr="00F01D61" w:rsidRDefault="00F01D61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E7EF6"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прямоугольник;</w:t>
      </w:r>
    </w:p>
    <w:p w:rsidR="004E7EF6" w:rsidRPr="00F01D61" w:rsidRDefault="00F01D61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4E7EF6"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круг;</w:t>
      </w:r>
    </w:p>
    <w:p w:rsidR="004E7EF6" w:rsidRPr="00F01D61" w:rsidRDefault="004E7EF6" w:rsidP="004E7EF6">
      <w:pPr>
        <w:numPr>
          <w:ilvl w:val="0"/>
          <w:numId w:val="5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геометрические фигуры и находить их прообразы в окружающей действительности;</w:t>
      </w:r>
    </w:p>
    <w:p w:rsidR="004E7EF6" w:rsidRPr="00F01D61" w:rsidRDefault="004E7EF6" w:rsidP="004E7EF6">
      <w:pPr>
        <w:numPr>
          <w:ilvl w:val="0"/>
          <w:numId w:val="57"/>
        </w:numPr>
        <w:shd w:val="clear" w:color="auto" w:fill="FFFFFF"/>
        <w:spacing w:after="15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логические рассуждения:</w:t>
      </w:r>
    </w:p>
    <w:p w:rsidR="004E7EF6" w:rsidRPr="00F01D61" w:rsidRDefault="00F01D61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4E7EF6"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сравнить объекты;</w:t>
      </w:r>
    </w:p>
    <w:p w:rsidR="004E7EF6" w:rsidRPr="00F01D61" w:rsidRDefault="00F01D61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E7EF6"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проводить классификацию предметов по заданным признакам;</w:t>
      </w:r>
    </w:p>
    <w:p w:rsidR="004E7EF6" w:rsidRPr="00F01D61" w:rsidRDefault="00F01D61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4E7EF6" w:rsidRPr="00F0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♦ выявлять несложные закономерности и исследо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их для выполнения задания.</w:t>
      </w: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EF6" w:rsidRPr="00F01D61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курсу «математические ступеньки»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8"/>
        <w:gridCol w:w="112"/>
        <w:gridCol w:w="590"/>
        <w:gridCol w:w="2583"/>
        <w:gridCol w:w="2558"/>
        <w:gridCol w:w="2939"/>
        <w:gridCol w:w="740"/>
      </w:tblGrid>
      <w:tr w:rsidR="004E7EF6" w:rsidRPr="004E7EF6" w:rsidTr="006863C7">
        <w:tc>
          <w:tcPr>
            <w:tcW w:w="7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Тема занятия.</w:t>
            </w:r>
          </w:p>
        </w:tc>
        <w:tc>
          <w:tcPr>
            <w:tcW w:w="5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К-во </w:t>
            </w: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часов</w:t>
            </w:r>
          </w:p>
        </w:tc>
      </w:tr>
      <w:tr w:rsidR="004E7EF6" w:rsidRPr="004E7EF6" w:rsidTr="006863C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7EF6" w:rsidRPr="004E7EF6" w:rsidRDefault="004E7EF6" w:rsidP="004E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7EF6" w:rsidRPr="004E7EF6" w:rsidRDefault="004E7EF6" w:rsidP="004E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E7EF6" w:rsidRPr="004E7EF6" w:rsidRDefault="004E7EF6" w:rsidP="004E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познавательный</w:t>
            </w:r>
          </w:p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аспект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развивающий</w:t>
            </w:r>
          </w:p>
          <w:p w:rsidR="004E7EF6" w:rsidRPr="00F01D61" w:rsidRDefault="004E7EF6" w:rsidP="004E7EF6">
            <w:pPr>
              <w:spacing w:after="150" w:line="343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1D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аспект</w:t>
            </w:r>
          </w:p>
        </w:tc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E7EF6" w:rsidRPr="004E7EF6" w:rsidRDefault="004E7EF6" w:rsidP="004E7E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Сделай «так же», сделай «по-другому».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Счёт предметов.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тетрадью.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предметов по различным признакам.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Клетка в тетради.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памяти, мышления, ориентации в пространстве, расширение словарного запаса,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Найди «лишний предмет».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Анализ объекта.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Счёт предметов. Знакомство с тетрадью.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предметов по различным признакам: цвету, форме, размеру и т.д.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правилами посадки при письме.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памяти, мышления, ориентации в пространстве, развитие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Представление о пространственных отношениях (слева, справа). Счёт предметов. Знакомство с тетрадью.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Понятия «лево-право». Соотношение числа и количества предметов.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правилами посадки при письме и положении ручки и тетради.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развитие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Представление о пространственных отношениях (слева, справа, вверх, вниз). Знакомство с тетрадью.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Понятия «лево-право». Соотношение числа и количества предметов.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правилами посадки при письме и положении ручки и тетради.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развитие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Представление о пространственных отношениях (слева, справа, вверх, вниз, ближе, дальше).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Понятия «ближе», «дальше».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развитие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Установление </w:t>
            </w:r>
            <w:proofErr w:type="spellStart"/>
            <w:r w:rsidRPr="00B87CA8">
              <w:rPr>
                <w:rFonts w:ascii="Times New Roman" w:hAnsi="Times New Roman" w:cs="Times New Roman"/>
                <w:lang w:eastAsia="ru-RU"/>
              </w:rPr>
              <w:t>взаимнооднозначного</w:t>
            </w:r>
            <w:proofErr w:type="spellEnd"/>
            <w:r w:rsidRPr="00B87CA8">
              <w:rPr>
                <w:rFonts w:ascii="Times New Roman" w:hAnsi="Times New Roman" w:cs="Times New Roman"/>
                <w:lang w:eastAsia="ru-RU"/>
              </w:rPr>
              <w:t xml:space="preserve"> соответствия предметов (образование пар). Отношение «столько же».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Понятия «столько же», «больше», «меньше».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Отношение «столько же». Счёт предметов.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Понятие «столько же».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8,9,10.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Знакомимся с графическим образом цифр.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Установление соответствия между количеством предметов и цифрой.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11,12.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Занятие-игра.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Цифры и их графические образы.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Развитие внимания, зрительной, слуховой и смысловой памяти, логического мышления, ориентации в пространстве,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творческих способностей, речи,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13,14.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Признаки предметов.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Счёт предметов.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предметов по различным признакам.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Признаки предметов.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длин предметов (визуально).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Признаки предметов.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Понятия «уже», «шире»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,«короче», «длиннее».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17,18.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«Давайте подумаем…»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Счёт предметов.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Установление закономерностей.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предметов.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Понятия «уже», «шире»</w:t>
            </w:r>
            <w:proofErr w:type="gramStart"/>
            <w:r w:rsidRPr="00B87CA8">
              <w:rPr>
                <w:rFonts w:ascii="Times New Roman" w:hAnsi="Times New Roman" w:cs="Times New Roman"/>
                <w:lang w:eastAsia="ru-RU"/>
              </w:rPr>
              <w:t>,«</w:t>
            </w:r>
            <w:proofErr w:type="gramEnd"/>
            <w:r w:rsidRPr="00B87CA8">
              <w:rPr>
                <w:rFonts w:ascii="Times New Roman" w:hAnsi="Times New Roman" w:cs="Times New Roman"/>
                <w:lang w:eastAsia="ru-RU"/>
              </w:rPr>
              <w:t>короче», «длиннее».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Размеры предмета.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и классификация предметов по различным признакам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21,22.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Ориентируемся в пространстве.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Перед. За. Между. Первый, второй</w:t>
            </w:r>
            <w:proofErr w:type="gramStart"/>
            <w:r w:rsidRPr="00B87CA8">
              <w:rPr>
                <w:rFonts w:ascii="Times New Roman" w:hAnsi="Times New Roman" w:cs="Times New Roman"/>
                <w:lang w:eastAsia="ru-RU"/>
              </w:rPr>
              <w:t>..</w:t>
            </w:r>
            <w:proofErr w:type="gram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Задания на формирование </w:t>
            </w:r>
            <w:proofErr w:type="spellStart"/>
            <w:r w:rsidRPr="00B87CA8">
              <w:rPr>
                <w:rFonts w:ascii="Times New Roman" w:hAnsi="Times New Roman" w:cs="Times New Roman"/>
                <w:lang w:eastAsia="ru-RU"/>
              </w:rPr>
              <w:t>пространствен</w:t>
            </w:r>
            <w:proofErr w:type="spellEnd"/>
            <w:r w:rsidRPr="00B87CA8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87CA8"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представлений.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23,24.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Снова о предмете в пространстве.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Место предметов в пространстве, их взаимное расположение.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логического мышления, воображения,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25.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Сравниваем предметы.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Отношения «столько же», «больше», «меньше».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зрительной и смысловой памяти, логического мышления, ориентации в пространстве, мелкой моторики,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c>
          <w:tcPr>
            <w:tcW w:w="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Занятие-игра.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Закрепление изученного.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 xml:space="preserve">Задания на ориентирование в пространстве, обобщение и классификацию, определение последовательности </w:t>
            </w: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событий.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Развитие внимания, памяти, мышления, быстроты реакции, воображения, рефлексии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94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27-29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Простейшие геометрические фигуры: круг,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прямоугольник,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квадрат,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треугольник.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Задания на определение геометрических фигур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воображения, рефлексии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30.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Числа от 1 до 10.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□+1, □-1.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Счёт до 10. Присчитывание и отсчитывание по 1.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воображения, рефлексии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31.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Число и цифра 1.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1.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Понятия «один», «много».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32.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Число и цифра 2.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2.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 1 и 2.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93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33.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Число и цифра 3.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3.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Путешествие в Четырёхугольную страну.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Число и цифра 4.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4.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35.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Порядковый счёт в пределах 10. Число и цифра 5.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числом и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цифрой 5.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чисел.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36.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Название предыдущего и последующего числа. Сравнение смежных чисел. Число и цифра 6.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6.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37.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Дни недели. Число и цифра 7.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7.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Прямоугольник. Квадрат. Число и цифра 8.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8.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39.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Видоизменение геометрических фигур. Число и цифра 9.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9.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40.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Число и цифра 0. Упражнение в зарисовке геометрических фигур.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0.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41.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счет 0-10-0.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Знакомство с числом и цифрой 0.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чисел.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42.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предметов по разным признакам.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Сравнение и классификация предметов по различным признакам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43.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Обобщение изученного.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Счёт от 1 до 10 и обратно.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Место числа в ряду чисел от 1 до 10.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внимания, памяти, мышления, быстроты реакции, воображения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44.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3-1. Составление и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4-1. Составление и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суммы, разности.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5-1. Составление и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суммы, разности.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6-1. Составление и решение задач. Логические задачи.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суммы, разности.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7-1. Составление и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суммы, разности.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49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8-1. Составление и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суммы, разности.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9-1. Составление и решение задач. Логические задачи.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суммы, разности.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Обратный счёт 10-1. Составление и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Знание уменьшения числа на 1. Обратный счёт.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Задачи на нахождение суммы, разности.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Систематизация изученного материала.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Урок – игра.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Повторить и обобщить полученные навыки и знания.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3.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Повторить состав числа 3. Учить решению задач на нахождение неизвестного слагаемого.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4. Решение задач. Квадрат.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Учить состав числа 4, развивать навыки решения задач. Закреплять знания о квадрате.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5.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Учить состав числа 5, развивать навыки решения задач.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6.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Учить состав числа 6, развивать навыки решения задач.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7.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Учить состав числа 7, развивать навыки решения задач.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8.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Учить состав числа 8, развивать навыки решения задач.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9.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Учить состав числа 9, развивать навыки решения задач.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Состав числа 10. Решение задач.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Учить состав числа 10, развивать навыки решения задач.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навыков обратного счёта, составления и решения задач.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Геометрический материал.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Закрепление знаний о геометрических фигурах.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мышления, речи, памяти,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внимания.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4E7EF6" w:rsidRPr="00B87CA8" w:rsidTr="006863C7">
        <w:trPr>
          <w:trHeight w:val="135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62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Повторение и обобщение изученного за год. Урок- путешествие.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Закрепление полученных знаний и умений на уроках математики.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мышления, речи, памяти,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внимания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E7EF6" w:rsidRPr="00B87CA8" w:rsidTr="006863C7">
        <w:trPr>
          <w:trHeight w:val="133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63-64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Резерв. Урок – игра.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Закрепление полученных знаний и умений на уроках математики.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Развитие мышления, речи, памяти,</w:t>
            </w:r>
          </w:p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B87CA8">
              <w:rPr>
                <w:rFonts w:ascii="Times New Roman" w:hAnsi="Times New Roman" w:cs="Times New Roman"/>
                <w:lang w:eastAsia="ru-RU"/>
              </w:rPr>
              <w:t>внимания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7EF6" w:rsidRPr="00B87CA8" w:rsidRDefault="004E7EF6" w:rsidP="00B87CA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E7EF6" w:rsidRPr="00F01D61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Default="004E7EF6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EF3" w:rsidRPr="00B87CA8" w:rsidRDefault="00521EF3" w:rsidP="004E7E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EEF" w:rsidRPr="00B87CA8" w:rsidRDefault="004F2EEF" w:rsidP="004F2EE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B87CA8">
        <w:rPr>
          <w:b/>
          <w:bCs/>
          <w:i/>
          <w:iCs/>
          <w:color w:val="000000"/>
        </w:rPr>
        <w:t>3.2. Кадровое обеспечение</w:t>
      </w:r>
    </w:p>
    <w:p w:rsidR="00B87CA8" w:rsidRDefault="00B87CA8" w:rsidP="004F2E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4F2EEF" w:rsidRPr="00B87CA8">
        <w:rPr>
          <w:color w:val="000000"/>
        </w:rPr>
        <w:t>Занятия по подготовке детей</w:t>
      </w:r>
      <w:r>
        <w:rPr>
          <w:color w:val="000000"/>
        </w:rPr>
        <w:t xml:space="preserve">  к  школе </w:t>
      </w:r>
      <w:r w:rsidR="004F2EEF" w:rsidRPr="00B87CA8">
        <w:rPr>
          <w:color w:val="000000"/>
        </w:rPr>
        <w:t xml:space="preserve"> проводят учителя начальных классо</w:t>
      </w:r>
      <w:r>
        <w:rPr>
          <w:color w:val="000000"/>
        </w:rPr>
        <w:t xml:space="preserve">в    МАОУ СОШ № 64.  </w:t>
      </w:r>
      <w:r w:rsidR="004F2EEF" w:rsidRPr="00B87CA8">
        <w:rPr>
          <w:color w:val="000000"/>
        </w:rPr>
        <w:t xml:space="preserve"> </w:t>
      </w:r>
    </w:p>
    <w:p w:rsidR="004F2EEF" w:rsidRPr="00B87CA8" w:rsidRDefault="004F2EEF" w:rsidP="004F2E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b/>
          <w:bCs/>
          <w:i/>
          <w:iCs/>
          <w:color w:val="000000"/>
        </w:rPr>
        <w:t>3.3.Материально-техническое обеспечение</w:t>
      </w:r>
    </w:p>
    <w:p w:rsidR="004F2EEF" w:rsidRPr="00B87CA8" w:rsidRDefault="004F2EEF" w:rsidP="004F2E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b/>
          <w:bCs/>
          <w:color w:val="000000"/>
        </w:rPr>
        <w:t>Оборудование и наглядный материал</w:t>
      </w:r>
    </w:p>
    <w:p w:rsidR="004F2EEF" w:rsidRPr="00B87CA8" w:rsidRDefault="004F2EEF" w:rsidP="004F2E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С учетом возрастных особенностей детей на занятиях используется богатая красочная наглядность, счетный материал, при проведении подвижных игр и физкультминуток - музыкальное сопровождение: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магнитофон;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компьютер;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проектор;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музыкальные записи, сказки;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иллюстрации сказок, сказочные персонажи;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игрушки;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предметные картинки;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схемы звуков, слов, предложений;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геометрические фигуры;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карточки с цифрами;</w:t>
      </w:r>
    </w:p>
    <w:p w:rsidR="004F2EEF" w:rsidRPr="00B87CA8" w:rsidRDefault="004F2EEF" w:rsidP="004F2EEF">
      <w:pPr>
        <w:pStyle w:val="a3"/>
        <w:numPr>
          <w:ilvl w:val="0"/>
          <w:numId w:val="6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87CA8">
        <w:rPr>
          <w:color w:val="000000"/>
        </w:rPr>
        <w:t>листы бумаги, цветные карандаши.</w:t>
      </w:r>
    </w:p>
    <w:p w:rsidR="004F2EEF" w:rsidRPr="00B87CA8" w:rsidRDefault="004F2EEF" w:rsidP="004F2E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4F2EEF" w:rsidRDefault="004F2EEF" w:rsidP="004F2E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F2EEF" w:rsidRDefault="004F2EEF" w:rsidP="004F2EE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7EF6" w:rsidRPr="004E7EF6" w:rsidRDefault="004E7EF6" w:rsidP="004E7E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9A8" w:rsidRPr="00A77943" w:rsidRDefault="00BF59A8" w:rsidP="00A77943"/>
    <w:sectPr w:rsidR="00BF59A8" w:rsidRPr="00A77943" w:rsidSect="002076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805"/>
    <w:multiLevelType w:val="multilevel"/>
    <w:tmpl w:val="5E62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91ED0"/>
    <w:multiLevelType w:val="multilevel"/>
    <w:tmpl w:val="844E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D6CF8"/>
    <w:multiLevelType w:val="multilevel"/>
    <w:tmpl w:val="6CDA83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B7283"/>
    <w:multiLevelType w:val="multilevel"/>
    <w:tmpl w:val="D16E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C07C7"/>
    <w:multiLevelType w:val="multilevel"/>
    <w:tmpl w:val="099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710FA8"/>
    <w:multiLevelType w:val="multilevel"/>
    <w:tmpl w:val="B2D65A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28667A"/>
    <w:multiLevelType w:val="multilevel"/>
    <w:tmpl w:val="58D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D628A3"/>
    <w:multiLevelType w:val="multilevel"/>
    <w:tmpl w:val="43EC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F35538"/>
    <w:multiLevelType w:val="multilevel"/>
    <w:tmpl w:val="0388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5D323C"/>
    <w:multiLevelType w:val="multilevel"/>
    <w:tmpl w:val="CFB6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DE6982"/>
    <w:multiLevelType w:val="multilevel"/>
    <w:tmpl w:val="F932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9E2E3E"/>
    <w:multiLevelType w:val="multilevel"/>
    <w:tmpl w:val="70448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FB1886"/>
    <w:multiLevelType w:val="multilevel"/>
    <w:tmpl w:val="1B1C4A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C67AF7"/>
    <w:multiLevelType w:val="multilevel"/>
    <w:tmpl w:val="60807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0A51DA"/>
    <w:multiLevelType w:val="multilevel"/>
    <w:tmpl w:val="C52A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7F6923"/>
    <w:multiLevelType w:val="multilevel"/>
    <w:tmpl w:val="5EC65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B743DB"/>
    <w:multiLevelType w:val="multilevel"/>
    <w:tmpl w:val="ED72C4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683A6D"/>
    <w:multiLevelType w:val="multilevel"/>
    <w:tmpl w:val="30A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C04D5E"/>
    <w:multiLevelType w:val="multilevel"/>
    <w:tmpl w:val="9F5E5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7C7013"/>
    <w:multiLevelType w:val="multilevel"/>
    <w:tmpl w:val="D604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5D1BD8"/>
    <w:multiLevelType w:val="multilevel"/>
    <w:tmpl w:val="D552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C07719"/>
    <w:multiLevelType w:val="multilevel"/>
    <w:tmpl w:val="9E34C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A54045"/>
    <w:multiLevelType w:val="multilevel"/>
    <w:tmpl w:val="C20A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BC745C"/>
    <w:multiLevelType w:val="multilevel"/>
    <w:tmpl w:val="73D08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592DB0"/>
    <w:multiLevelType w:val="multilevel"/>
    <w:tmpl w:val="D312F9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11474E"/>
    <w:multiLevelType w:val="multilevel"/>
    <w:tmpl w:val="70C6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BA3603"/>
    <w:multiLevelType w:val="multilevel"/>
    <w:tmpl w:val="9284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C47D34"/>
    <w:multiLevelType w:val="multilevel"/>
    <w:tmpl w:val="13F4D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8C6208"/>
    <w:multiLevelType w:val="multilevel"/>
    <w:tmpl w:val="30BAA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816687"/>
    <w:multiLevelType w:val="multilevel"/>
    <w:tmpl w:val="30D8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857252"/>
    <w:multiLevelType w:val="multilevel"/>
    <w:tmpl w:val="15361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C50458"/>
    <w:multiLevelType w:val="multilevel"/>
    <w:tmpl w:val="A4084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457B51"/>
    <w:multiLevelType w:val="multilevel"/>
    <w:tmpl w:val="430E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A71603"/>
    <w:multiLevelType w:val="multilevel"/>
    <w:tmpl w:val="3D36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BE24B2"/>
    <w:multiLevelType w:val="multilevel"/>
    <w:tmpl w:val="F59A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9A7995"/>
    <w:multiLevelType w:val="multilevel"/>
    <w:tmpl w:val="2FF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39827AF"/>
    <w:multiLevelType w:val="multilevel"/>
    <w:tmpl w:val="498A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9B5EFB"/>
    <w:multiLevelType w:val="multilevel"/>
    <w:tmpl w:val="321A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B0416A"/>
    <w:multiLevelType w:val="multilevel"/>
    <w:tmpl w:val="790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CA6C31"/>
    <w:multiLevelType w:val="multilevel"/>
    <w:tmpl w:val="C202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777234"/>
    <w:multiLevelType w:val="multilevel"/>
    <w:tmpl w:val="1FE85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A0592D"/>
    <w:multiLevelType w:val="multilevel"/>
    <w:tmpl w:val="93CC7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135FEB"/>
    <w:multiLevelType w:val="multilevel"/>
    <w:tmpl w:val="20189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524E96"/>
    <w:multiLevelType w:val="multilevel"/>
    <w:tmpl w:val="2AF6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6C5B88"/>
    <w:multiLevelType w:val="multilevel"/>
    <w:tmpl w:val="63E4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7C35F9"/>
    <w:multiLevelType w:val="multilevel"/>
    <w:tmpl w:val="8BD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27B388B"/>
    <w:multiLevelType w:val="multilevel"/>
    <w:tmpl w:val="E5D84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35C6C9A"/>
    <w:multiLevelType w:val="multilevel"/>
    <w:tmpl w:val="4C9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37E7A91"/>
    <w:multiLevelType w:val="multilevel"/>
    <w:tmpl w:val="BEC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EB25D0"/>
    <w:multiLevelType w:val="multilevel"/>
    <w:tmpl w:val="965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6875A33"/>
    <w:multiLevelType w:val="multilevel"/>
    <w:tmpl w:val="1E88C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6CD7929"/>
    <w:multiLevelType w:val="multilevel"/>
    <w:tmpl w:val="DF6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6EF7E8F"/>
    <w:multiLevelType w:val="multilevel"/>
    <w:tmpl w:val="336623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8856BC1"/>
    <w:multiLevelType w:val="multilevel"/>
    <w:tmpl w:val="2702F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8BB6F6A"/>
    <w:multiLevelType w:val="multilevel"/>
    <w:tmpl w:val="17AC8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93D7C9D"/>
    <w:multiLevelType w:val="multilevel"/>
    <w:tmpl w:val="F1C6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9B2693C"/>
    <w:multiLevelType w:val="multilevel"/>
    <w:tmpl w:val="EA30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9EA5C91"/>
    <w:multiLevelType w:val="multilevel"/>
    <w:tmpl w:val="DA1A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AF66FE1"/>
    <w:multiLevelType w:val="multilevel"/>
    <w:tmpl w:val="A6BAD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F2B79E7"/>
    <w:multiLevelType w:val="multilevel"/>
    <w:tmpl w:val="C75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5"/>
  </w:num>
  <w:num w:numId="3">
    <w:abstractNumId w:val="48"/>
  </w:num>
  <w:num w:numId="4">
    <w:abstractNumId w:val="54"/>
  </w:num>
  <w:num w:numId="5">
    <w:abstractNumId w:val="13"/>
  </w:num>
  <w:num w:numId="6">
    <w:abstractNumId w:val="42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23"/>
  </w:num>
  <w:num w:numId="12">
    <w:abstractNumId w:val="41"/>
  </w:num>
  <w:num w:numId="13">
    <w:abstractNumId w:val="28"/>
  </w:num>
  <w:num w:numId="14">
    <w:abstractNumId w:val="1"/>
  </w:num>
  <w:num w:numId="15">
    <w:abstractNumId w:val="58"/>
  </w:num>
  <w:num w:numId="16">
    <w:abstractNumId w:val="27"/>
  </w:num>
  <w:num w:numId="17">
    <w:abstractNumId w:val="11"/>
  </w:num>
  <w:num w:numId="18">
    <w:abstractNumId w:val="53"/>
  </w:num>
  <w:num w:numId="19">
    <w:abstractNumId w:val="31"/>
  </w:num>
  <w:num w:numId="20">
    <w:abstractNumId w:val="46"/>
  </w:num>
  <w:num w:numId="21">
    <w:abstractNumId w:val="16"/>
  </w:num>
  <w:num w:numId="22">
    <w:abstractNumId w:val="52"/>
  </w:num>
  <w:num w:numId="23">
    <w:abstractNumId w:val="24"/>
  </w:num>
  <w:num w:numId="24">
    <w:abstractNumId w:val="22"/>
  </w:num>
  <w:num w:numId="25">
    <w:abstractNumId w:val="40"/>
  </w:num>
  <w:num w:numId="26">
    <w:abstractNumId w:val="30"/>
  </w:num>
  <w:num w:numId="27">
    <w:abstractNumId w:val="18"/>
  </w:num>
  <w:num w:numId="28">
    <w:abstractNumId w:val="21"/>
  </w:num>
  <w:num w:numId="29">
    <w:abstractNumId w:val="10"/>
  </w:num>
  <w:num w:numId="30">
    <w:abstractNumId w:val="43"/>
  </w:num>
  <w:num w:numId="31">
    <w:abstractNumId w:val="4"/>
  </w:num>
  <w:num w:numId="32">
    <w:abstractNumId w:val="59"/>
  </w:num>
  <w:num w:numId="33">
    <w:abstractNumId w:val="8"/>
  </w:num>
  <w:num w:numId="34">
    <w:abstractNumId w:val="26"/>
  </w:num>
  <w:num w:numId="35">
    <w:abstractNumId w:val="56"/>
  </w:num>
  <w:num w:numId="36">
    <w:abstractNumId w:val="20"/>
  </w:num>
  <w:num w:numId="37">
    <w:abstractNumId w:val="45"/>
  </w:num>
  <w:num w:numId="38">
    <w:abstractNumId w:val="3"/>
  </w:num>
  <w:num w:numId="39">
    <w:abstractNumId w:val="50"/>
  </w:num>
  <w:num w:numId="40">
    <w:abstractNumId w:val="55"/>
  </w:num>
  <w:num w:numId="41">
    <w:abstractNumId w:val="9"/>
  </w:num>
  <w:num w:numId="42">
    <w:abstractNumId w:val="17"/>
  </w:num>
  <w:num w:numId="43">
    <w:abstractNumId w:val="32"/>
  </w:num>
  <w:num w:numId="44">
    <w:abstractNumId w:val="44"/>
  </w:num>
  <w:num w:numId="45">
    <w:abstractNumId w:val="39"/>
  </w:num>
  <w:num w:numId="46">
    <w:abstractNumId w:val="34"/>
  </w:num>
  <w:num w:numId="47">
    <w:abstractNumId w:val="47"/>
  </w:num>
  <w:num w:numId="48">
    <w:abstractNumId w:val="35"/>
  </w:num>
  <w:num w:numId="49">
    <w:abstractNumId w:val="57"/>
  </w:num>
  <w:num w:numId="50">
    <w:abstractNumId w:val="33"/>
  </w:num>
  <w:num w:numId="51">
    <w:abstractNumId w:val="38"/>
  </w:num>
  <w:num w:numId="52">
    <w:abstractNumId w:val="29"/>
  </w:num>
  <w:num w:numId="53">
    <w:abstractNumId w:val="6"/>
  </w:num>
  <w:num w:numId="54">
    <w:abstractNumId w:val="51"/>
  </w:num>
  <w:num w:numId="55">
    <w:abstractNumId w:val="36"/>
  </w:num>
  <w:num w:numId="56">
    <w:abstractNumId w:val="49"/>
  </w:num>
  <w:num w:numId="57">
    <w:abstractNumId w:val="7"/>
  </w:num>
  <w:num w:numId="58">
    <w:abstractNumId w:val="0"/>
  </w:num>
  <w:num w:numId="59">
    <w:abstractNumId w:val="19"/>
  </w:num>
  <w:num w:numId="60">
    <w:abstractNumId w:val="3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943"/>
    <w:rsid w:val="00035344"/>
    <w:rsid w:val="0017556F"/>
    <w:rsid w:val="00197DFC"/>
    <w:rsid w:val="00204322"/>
    <w:rsid w:val="0020762E"/>
    <w:rsid w:val="002A413F"/>
    <w:rsid w:val="002E02AD"/>
    <w:rsid w:val="002F3AF8"/>
    <w:rsid w:val="0039524E"/>
    <w:rsid w:val="004E7EF6"/>
    <w:rsid w:val="004F2EEF"/>
    <w:rsid w:val="00521EF3"/>
    <w:rsid w:val="00633A67"/>
    <w:rsid w:val="006863C7"/>
    <w:rsid w:val="0075077F"/>
    <w:rsid w:val="00A77943"/>
    <w:rsid w:val="00B87CA8"/>
    <w:rsid w:val="00BF180F"/>
    <w:rsid w:val="00BF59A8"/>
    <w:rsid w:val="00CA5F2F"/>
    <w:rsid w:val="00D713FF"/>
    <w:rsid w:val="00D94D11"/>
    <w:rsid w:val="00ED7D8B"/>
    <w:rsid w:val="00F01D61"/>
    <w:rsid w:val="00F606F1"/>
    <w:rsid w:val="00F82B44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6F"/>
  </w:style>
  <w:style w:type="paragraph" w:styleId="1">
    <w:name w:val="heading 1"/>
    <w:basedOn w:val="a"/>
    <w:link w:val="10"/>
    <w:uiPriority w:val="9"/>
    <w:qFormat/>
    <w:rsid w:val="00197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E7EF6"/>
  </w:style>
  <w:style w:type="paragraph" w:styleId="a3">
    <w:name w:val="Normal (Web)"/>
    <w:basedOn w:val="a"/>
    <w:uiPriority w:val="99"/>
    <w:unhideWhenUsed/>
    <w:rsid w:val="004E7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7EF6"/>
  </w:style>
  <w:style w:type="paragraph" w:styleId="a4">
    <w:name w:val="No Spacing"/>
    <w:uiPriority w:val="1"/>
    <w:qFormat/>
    <w:rsid w:val="00CA5F2F"/>
    <w:pPr>
      <w:spacing w:after="0" w:line="240" w:lineRule="auto"/>
    </w:pPr>
  </w:style>
  <w:style w:type="character" w:styleId="a5">
    <w:name w:val="Emphasis"/>
    <w:basedOn w:val="a0"/>
    <w:uiPriority w:val="20"/>
    <w:qFormat/>
    <w:rsid w:val="004F2EEF"/>
    <w:rPr>
      <w:i/>
      <w:iCs/>
    </w:rPr>
  </w:style>
  <w:style w:type="paragraph" w:customStyle="1" w:styleId="pcenter">
    <w:name w:val="pcenter"/>
    <w:basedOn w:val="a"/>
    <w:rsid w:val="001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7DF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97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7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F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30</Pages>
  <Words>8450</Words>
  <Characters>48165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7</cp:revision>
  <cp:lastPrinted>2020-02-10T05:03:00Z</cp:lastPrinted>
  <dcterms:created xsi:type="dcterms:W3CDTF">2020-02-08T02:27:00Z</dcterms:created>
  <dcterms:modified xsi:type="dcterms:W3CDTF">2020-02-10T05:55:00Z</dcterms:modified>
</cp:coreProperties>
</file>